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47BE" w14:textId="3B4B22B7" w:rsidR="00AD2F94" w:rsidRDefault="009D115E" w:rsidP="00AD2F94">
      <w:pPr>
        <w:jc w:val="center"/>
        <w:rPr>
          <w:rFonts w:ascii="Arial" w:hAnsi="Arial" w:cs="Arial"/>
          <w:b/>
          <w:szCs w:val="20"/>
        </w:rPr>
      </w:pPr>
      <w:bookmarkStart w:id="0" w:name="_Hlk76556335"/>
      <w:r>
        <w:rPr>
          <w:rFonts w:ascii="Arial" w:hAnsi="Arial" w:cs="Arial"/>
          <w:b/>
          <w:szCs w:val="20"/>
        </w:rPr>
        <w:t>Autonomía y atribuciones del IZAI</w:t>
      </w:r>
      <w:r w:rsidR="002A4264">
        <w:rPr>
          <w:rFonts w:ascii="Arial" w:hAnsi="Arial" w:cs="Arial"/>
          <w:b/>
          <w:szCs w:val="20"/>
        </w:rPr>
        <w:t>,</w:t>
      </w:r>
      <w:r>
        <w:rPr>
          <w:rFonts w:ascii="Arial" w:hAnsi="Arial" w:cs="Arial"/>
          <w:b/>
          <w:szCs w:val="20"/>
        </w:rPr>
        <w:t xml:space="preserve"> resultado de años de lucha social</w:t>
      </w:r>
      <w:r w:rsidR="00F64930">
        <w:rPr>
          <w:rFonts w:ascii="Arial" w:hAnsi="Arial" w:cs="Arial"/>
          <w:b/>
          <w:szCs w:val="20"/>
        </w:rPr>
        <w:t>: Fabiola Torres Rodríguez</w:t>
      </w:r>
    </w:p>
    <w:p w14:paraId="313305EE" w14:textId="507280C8" w:rsidR="002211A0" w:rsidRPr="00F64930" w:rsidRDefault="00F64930" w:rsidP="002211A0">
      <w:pPr>
        <w:pStyle w:val="Prrafodelista"/>
        <w:numPr>
          <w:ilvl w:val="0"/>
          <w:numId w:val="3"/>
        </w:num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Cs/>
          <w:i/>
          <w:iCs/>
          <w:szCs w:val="20"/>
        </w:rPr>
        <w:t>Rinde IZAI su Informe de Actividades 2023</w:t>
      </w:r>
      <w:r w:rsidR="00272B54" w:rsidRPr="00272B54">
        <w:rPr>
          <w:rFonts w:ascii="Arial" w:hAnsi="Arial" w:cs="Arial"/>
          <w:bCs/>
          <w:i/>
          <w:iCs/>
          <w:szCs w:val="20"/>
        </w:rPr>
        <w:t>.</w:t>
      </w:r>
    </w:p>
    <w:p w14:paraId="09ECC508" w14:textId="3E9D004E" w:rsidR="00F64930" w:rsidRPr="002211A0" w:rsidRDefault="009D115E" w:rsidP="002211A0">
      <w:pPr>
        <w:pStyle w:val="Prrafodelista"/>
        <w:numPr>
          <w:ilvl w:val="0"/>
          <w:numId w:val="3"/>
        </w:num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Cs/>
          <w:i/>
          <w:iCs/>
          <w:szCs w:val="20"/>
        </w:rPr>
        <w:t>Refrenda el organismo garante su compromiso con la sociedad</w:t>
      </w:r>
      <w:r w:rsidR="00F64930">
        <w:rPr>
          <w:rFonts w:ascii="Arial" w:hAnsi="Arial" w:cs="Arial"/>
          <w:bCs/>
          <w:i/>
          <w:iCs/>
          <w:szCs w:val="20"/>
        </w:rPr>
        <w:t>.</w:t>
      </w:r>
    </w:p>
    <w:p w14:paraId="5E196A1F" w14:textId="24EB652F" w:rsidR="00F64930" w:rsidRPr="00F64930" w:rsidRDefault="00AD2F94" w:rsidP="00F64930">
      <w:pPr>
        <w:jc w:val="both"/>
        <w:rPr>
          <w:rFonts w:ascii="Arial" w:hAnsi="Arial" w:cs="Arial"/>
          <w:szCs w:val="20"/>
        </w:rPr>
      </w:pPr>
      <w:r w:rsidRPr="00AD2F94">
        <w:rPr>
          <w:rFonts w:ascii="Arial" w:hAnsi="Arial" w:cs="Arial"/>
          <w:szCs w:val="20"/>
        </w:rPr>
        <w:t xml:space="preserve">Zacatecas, </w:t>
      </w:r>
      <w:r w:rsidR="00F64930">
        <w:rPr>
          <w:rFonts w:ascii="Arial" w:hAnsi="Arial" w:cs="Arial"/>
          <w:szCs w:val="20"/>
        </w:rPr>
        <w:t>15</w:t>
      </w:r>
      <w:r w:rsidR="00BD437E">
        <w:rPr>
          <w:rFonts w:ascii="Arial" w:hAnsi="Arial" w:cs="Arial"/>
          <w:szCs w:val="20"/>
        </w:rPr>
        <w:t xml:space="preserve"> de febr</w:t>
      </w:r>
      <w:r w:rsidR="00704F60">
        <w:rPr>
          <w:rFonts w:ascii="Arial" w:hAnsi="Arial" w:cs="Arial"/>
          <w:szCs w:val="20"/>
        </w:rPr>
        <w:t>ero</w:t>
      </w:r>
      <w:r w:rsidRPr="00AD2F94">
        <w:rPr>
          <w:rFonts w:ascii="Arial" w:hAnsi="Arial" w:cs="Arial"/>
          <w:szCs w:val="20"/>
        </w:rPr>
        <w:t>.</w:t>
      </w:r>
      <w:r w:rsidR="003229AD">
        <w:rPr>
          <w:rFonts w:ascii="Arial" w:hAnsi="Arial" w:cs="Arial"/>
          <w:szCs w:val="20"/>
        </w:rPr>
        <w:t xml:space="preserve"> </w:t>
      </w:r>
      <w:r w:rsidR="0065127B">
        <w:rPr>
          <w:rFonts w:ascii="Arial" w:hAnsi="Arial" w:cs="Arial"/>
          <w:szCs w:val="20"/>
        </w:rPr>
        <w:t>–</w:t>
      </w:r>
      <w:r w:rsidRPr="00AD2F94">
        <w:rPr>
          <w:rFonts w:ascii="Arial" w:hAnsi="Arial" w:cs="Arial"/>
          <w:szCs w:val="20"/>
        </w:rPr>
        <w:t xml:space="preserve"> </w:t>
      </w:r>
      <w:bookmarkEnd w:id="0"/>
      <w:r w:rsidR="00F9583D">
        <w:rPr>
          <w:rFonts w:ascii="Arial" w:hAnsi="Arial" w:cs="Arial"/>
          <w:szCs w:val="20"/>
        </w:rPr>
        <w:t xml:space="preserve"> </w:t>
      </w:r>
      <w:r w:rsidR="00F64930" w:rsidRPr="00F64930">
        <w:rPr>
          <w:rFonts w:ascii="Arial" w:hAnsi="Arial" w:cs="Arial"/>
          <w:szCs w:val="20"/>
        </w:rPr>
        <w:t>El</w:t>
      </w:r>
      <w:r w:rsidR="009D115E">
        <w:rPr>
          <w:rFonts w:ascii="Arial" w:hAnsi="Arial" w:cs="Arial"/>
          <w:szCs w:val="20"/>
        </w:rPr>
        <w:t xml:space="preserve"> Pleno del</w:t>
      </w:r>
      <w:r w:rsidR="00F64930" w:rsidRPr="00F64930">
        <w:rPr>
          <w:rFonts w:ascii="Arial" w:hAnsi="Arial" w:cs="Arial"/>
          <w:szCs w:val="20"/>
        </w:rPr>
        <w:t xml:space="preserve"> Instituto Zacatecano de Transparencia, Acceso a la Información y Protección de Datos Personales (IZAI) </w:t>
      </w:r>
      <w:r w:rsidR="00F64930">
        <w:rPr>
          <w:rFonts w:ascii="Arial" w:hAnsi="Arial" w:cs="Arial"/>
          <w:szCs w:val="20"/>
        </w:rPr>
        <w:t>rindió</w:t>
      </w:r>
      <w:r w:rsidR="00F64930" w:rsidRPr="00F64930">
        <w:rPr>
          <w:rFonts w:ascii="Arial" w:hAnsi="Arial" w:cs="Arial"/>
          <w:szCs w:val="20"/>
        </w:rPr>
        <w:t xml:space="preserve"> el Informe de Actividades correspondiente al Ejercicio 2023,</w:t>
      </w:r>
      <w:r w:rsidR="00011817">
        <w:rPr>
          <w:rFonts w:ascii="Arial" w:hAnsi="Arial" w:cs="Arial"/>
          <w:szCs w:val="20"/>
        </w:rPr>
        <w:t xml:space="preserve"> un acto de rendición de cuentas ante la sociedad zacatecana.</w:t>
      </w:r>
    </w:p>
    <w:p w14:paraId="48224A16" w14:textId="6D439C15" w:rsidR="00F64930" w:rsidRDefault="00F64930" w:rsidP="00F64930">
      <w:pPr>
        <w:jc w:val="both"/>
        <w:rPr>
          <w:rFonts w:ascii="Arial" w:hAnsi="Arial" w:cs="Arial"/>
          <w:szCs w:val="20"/>
        </w:rPr>
      </w:pPr>
      <w:r w:rsidRPr="00F64930">
        <w:rPr>
          <w:rFonts w:ascii="Arial" w:hAnsi="Arial" w:cs="Arial"/>
          <w:szCs w:val="20"/>
        </w:rPr>
        <w:t>La presentació</w:t>
      </w:r>
      <w:r w:rsidR="00011817">
        <w:rPr>
          <w:rFonts w:ascii="Arial" w:hAnsi="Arial" w:cs="Arial"/>
          <w:szCs w:val="20"/>
        </w:rPr>
        <w:t>n</w:t>
      </w:r>
      <w:r w:rsidRPr="00F64930">
        <w:rPr>
          <w:rFonts w:ascii="Arial" w:hAnsi="Arial" w:cs="Arial"/>
          <w:szCs w:val="20"/>
        </w:rPr>
        <w:t xml:space="preserve">, a cargo de la </w:t>
      </w:r>
      <w:r w:rsidR="002308EA">
        <w:rPr>
          <w:rFonts w:ascii="Arial" w:hAnsi="Arial" w:cs="Arial"/>
          <w:szCs w:val="20"/>
        </w:rPr>
        <w:t>C</w:t>
      </w:r>
      <w:r w:rsidRPr="00F64930">
        <w:rPr>
          <w:rFonts w:ascii="Arial" w:hAnsi="Arial" w:cs="Arial"/>
          <w:szCs w:val="20"/>
        </w:rPr>
        <w:t xml:space="preserve">omisionada </w:t>
      </w:r>
      <w:r w:rsidR="002308EA">
        <w:rPr>
          <w:rFonts w:ascii="Arial" w:hAnsi="Arial" w:cs="Arial"/>
          <w:szCs w:val="20"/>
        </w:rPr>
        <w:t>P</w:t>
      </w:r>
      <w:r w:rsidRPr="00F64930">
        <w:rPr>
          <w:rFonts w:ascii="Arial" w:hAnsi="Arial" w:cs="Arial"/>
          <w:szCs w:val="20"/>
        </w:rPr>
        <w:t>residenta Fabiola Torres Rodríguez</w:t>
      </w:r>
      <w:r w:rsidR="009D115E">
        <w:rPr>
          <w:rFonts w:ascii="Arial" w:hAnsi="Arial" w:cs="Arial"/>
          <w:szCs w:val="20"/>
        </w:rPr>
        <w:t>,</w:t>
      </w:r>
      <w:r w:rsidRPr="00F64930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contó </w:t>
      </w:r>
      <w:r w:rsidRPr="00F64930">
        <w:rPr>
          <w:rFonts w:ascii="Arial" w:hAnsi="Arial" w:cs="Arial"/>
          <w:szCs w:val="20"/>
        </w:rPr>
        <w:t>con la presencia de</w:t>
      </w:r>
      <w:r w:rsidR="009D115E">
        <w:rPr>
          <w:rFonts w:ascii="Arial" w:hAnsi="Arial" w:cs="Arial"/>
          <w:szCs w:val="20"/>
        </w:rPr>
        <w:t xml:space="preserve"> servidores públicos, la ciudadanía y</w:t>
      </w:r>
      <w:r w:rsidRPr="00F64930">
        <w:rPr>
          <w:rFonts w:ascii="Arial" w:hAnsi="Arial" w:cs="Arial"/>
          <w:szCs w:val="20"/>
        </w:rPr>
        <w:t xml:space="preserve"> los comisionados nacionales del Instituto Nacional de Transparencia, Acceso a la Información y Protección de Datos Personales (INAI), Adrián Alcalá Méndez</w:t>
      </w:r>
      <w:r w:rsidR="002A4264">
        <w:rPr>
          <w:rFonts w:ascii="Arial" w:hAnsi="Arial" w:cs="Arial"/>
          <w:szCs w:val="20"/>
        </w:rPr>
        <w:t xml:space="preserve"> y Norma</w:t>
      </w:r>
      <w:r w:rsidRPr="00F64930">
        <w:rPr>
          <w:rFonts w:ascii="Arial" w:hAnsi="Arial" w:cs="Arial"/>
          <w:szCs w:val="20"/>
        </w:rPr>
        <w:t xml:space="preserve"> Julieta Del Río</w:t>
      </w:r>
      <w:r w:rsidR="002A4264">
        <w:rPr>
          <w:rFonts w:ascii="Arial" w:hAnsi="Arial" w:cs="Arial"/>
          <w:szCs w:val="20"/>
        </w:rPr>
        <w:t xml:space="preserve"> Venegas</w:t>
      </w:r>
      <w:r w:rsidRPr="00F64930">
        <w:rPr>
          <w:rFonts w:ascii="Arial" w:hAnsi="Arial" w:cs="Arial"/>
          <w:szCs w:val="20"/>
        </w:rPr>
        <w:t xml:space="preserve">, así como </w:t>
      </w:r>
      <w:r w:rsidR="002308EA">
        <w:rPr>
          <w:rFonts w:ascii="Arial" w:hAnsi="Arial" w:cs="Arial"/>
          <w:szCs w:val="20"/>
        </w:rPr>
        <w:t>Verónica Yvette Hernández López de Lara, Secretaria de Administración; Martha Elena Rodríguez Camarillo, Diputada Presidenta de la Mesa Directiva de la LXIV Legislatura</w:t>
      </w:r>
      <w:r w:rsidR="009D115E">
        <w:rPr>
          <w:rFonts w:ascii="Arial" w:hAnsi="Arial" w:cs="Arial"/>
          <w:szCs w:val="20"/>
        </w:rPr>
        <w:t>,</w:t>
      </w:r>
      <w:r w:rsidR="002308EA">
        <w:rPr>
          <w:rFonts w:ascii="Arial" w:hAnsi="Arial" w:cs="Arial"/>
          <w:szCs w:val="20"/>
        </w:rPr>
        <w:t xml:space="preserve"> y el Magistrado Presidente Carlos Villegas Márquez, </w:t>
      </w:r>
      <w:r w:rsidRPr="00F64930">
        <w:rPr>
          <w:rFonts w:ascii="Arial" w:hAnsi="Arial" w:cs="Arial"/>
          <w:szCs w:val="20"/>
        </w:rPr>
        <w:t xml:space="preserve">representantes de los </w:t>
      </w:r>
      <w:r w:rsidR="009D115E">
        <w:rPr>
          <w:rFonts w:ascii="Arial" w:hAnsi="Arial" w:cs="Arial"/>
          <w:szCs w:val="20"/>
        </w:rPr>
        <w:t xml:space="preserve">tres </w:t>
      </w:r>
      <w:r w:rsidRPr="00F64930">
        <w:rPr>
          <w:rFonts w:ascii="Arial" w:hAnsi="Arial" w:cs="Arial"/>
          <w:szCs w:val="20"/>
        </w:rPr>
        <w:t xml:space="preserve">poderes del </w:t>
      </w:r>
      <w:r w:rsidR="009D115E">
        <w:rPr>
          <w:rFonts w:ascii="Arial" w:hAnsi="Arial" w:cs="Arial"/>
          <w:szCs w:val="20"/>
        </w:rPr>
        <w:t>E</w:t>
      </w:r>
      <w:r w:rsidRPr="00F64930">
        <w:rPr>
          <w:rFonts w:ascii="Arial" w:hAnsi="Arial" w:cs="Arial"/>
          <w:szCs w:val="20"/>
        </w:rPr>
        <w:t>stado.</w:t>
      </w:r>
    </w:p>
    <w:p w14:paraId="1E9BBC0C" w14:textId="04A55AB4" w:rsidR="002A4264" w:rsidRDefault="00F64930" w:rsidP="002A4264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Fabiola Torres Rodríguez </w:t>
      </w:r>
      <w:r w:rsidR="009D115E">
        <w:rPr>
          <w:rFonts w:ascii="Arial" w:hAnsi="Arial" w:cs="Arial"/>
          <w:szCs w:val="20"/>
        </w:rPr>
        <w:t xml:space="preserve">resaltó que en el 2023 se alcanzaron y superaron metas, </w:t>
      </w:r>
      <w:r w:rsidR="009D115E" w:rsidRPr="009D115E">
        <w:rPr>
          <w:rFonts w:ascii="Arial" w:hAnsi="Arial" w:cs="Arial"/>
          <w:szCs w:val="20"/>
        </w:rPr>
        <w:t>resultado de una ciudadanía involucrada, atenta y vigilante en el quehacer de la administración pública</w:t>
      </w:r>
      <w:r w:rsidR="009D115E">
        <w:rPr>
          <w:rFonts w:ascii="Arial" w:hAnsi="Arial" w:cs="Arial"/>
          <w:szCs w:val="20"/>
        </w:rPr>
        <w:t>.</w:t>
      </w:r>
      <w:r w:rsidR="00011817">
        <w:rPr>
          <w:rFonts w:ascii="Arial" w:hAnsi="Arial" w:cs="Arial"/>
          <w:szCs w:val="20"/>
        </w:rPr>
        <w:t xml:space="preserve"> </w:t>
      </w:r>
      <w:r w:rsidR="009D115E">
        <w:rPr>
          <w:rFonts w:ascii="Arial" w:hAnsi="Arial" w:cs="Arial"/>
          <w:szCs w:val="20"/>
        </w:rPr>
        <w:t>“</w:t>
      </w:r>
      <w:r w:rsidR="002A4264">
        <w:rPr>
          <w:rFonts w:ascii="Arial" w:hAnsi="Arial" w:cs="Arial"/>
          <w:szCs w:val="20"/>
        </w:rPr>
        <w:t>L</w:t>
      </w:r>
      <w:r w:rsidR="002A4264" w:rsidRPr="002A4264">
        <w:rPr>
          <w:rFonts w:ascii="Arial" w:hAnsi="Arial" w:cs="Arial"/>
          <w:szCs w:val="20"/>
        </w:rPr>
        <w:t xml:space="preserve">as atribuciones con las que cuenta el </w:t>
      </w:r>
      <w:r w:rsidR="002A4264">
        <w:rPr>
          <w:rFonts w:ascii="Arial" w:hAnsi="Arial" w:cs="Arial"/>
          <w:szCs w:val="20"/>
        </w:rPr>
        <w:t>I</w:t>
      </w:r>
      <w:r w:rsidR="002A4264" w:rsidRPr="002A4264">
        <w:rPr>
          <w:rFonts w:ascii="Arial" w:hAnsi="Arial" w:cs="Arial"/>
          <w:szCs w:val="20"/>
        </w:rPr>
        <w:t>nstituto</w:t>
      </w:r>
      <w:r w:rsidR="002A4264">
        <w:rPr>
          <w:rFonts w:ascii="Arial" w:hAnsi="Arial" w:cs="Arial"/>
          <w:szCs w:val="20"/>
        </w:rPr>
        <w:t>,</w:t>
      </w:r>
      <w:r w:rsidR="002A4264" w:rsidRPr="002A4264">
        <w:rPr>
          <w:rFonts w:ascii="Arial" w:hAnsi="Arial" w:cs="Arial"/>
          <w:szCs w:val="20"/>
        </w:rPr>
        <w:t xml:space="preserve"> como s</w:t>
      </w:r>
      <w:r w:rsidR="002A4264">
        <w:rPr>
          <w:rFonts w:ascii="Arial" w:hAnsi="Arial" w:cs="Arial"/>
          <w:szCs w:val="20"/>
        </w:rPr>
        <w:t>u a</w:t>
      </w:r>
      <w:r w:rsidR="002A4264" w:rsidRPr="002A4264">
        <w:rPr>
          <w:rFonts w:ascii="Arial" w:hAnsi="Arial" w:cs="Arial"/>
          <w:szCs w:val="20"/>
        </w:rPr>
        <w:t>utonomía y competencia</w:t>
      </w:r>
      <w:r w:rsidR="002A4264">
        <w:rPr>
          <w:rFonts w:ascii="Arial" w:hAnsi="Arial" w:cs="Arial"/>
          <w:szCs w:val="20"/>
        </w:rPr>
        <w:t xml:space="preserve">, </w:t>
      </w:r>
      <w:r w:rsidR="002A4264" w:rsidRPr="002A4264">
        <w:rPr>
          <w:rFonts w:ascii="Arial" w:hAnsi="Arial" w:cs="Arial"/>
          <w:szCs w:val="20"/>
        </w:rPr>
        <w:t>refleja</w:t>
      </w:r>
      <w:r w:rsidR="002A4264">
        <w:rPr>
          <w:rFonts w:ascii="Arial" w:hAnsi="Arial" w:cs="Arial"/>
          <w:szCs w:val="20"/>
        </w:rPr>
        <w:t>n</w:t>
      </w:r>
      <w:r w:rsidR="002A4264" w:rsidRPr="002A4264">
        <w:rPr>
          <w:rFonts w:ascii="Arial" w:hAnsi="Arial" w:cs="Arial"/>
          <w:szCs w:val="20"/>
        </w:rPr>
        <w:t xml:space="preserve"> la lucha y el crecimiento social que nos ha</w:t>
      </w:r>
      <w:r w:rsidR="002A4264">
        <w:rPr>
          <w:rFonts w:ascii="Arial" w:hAnsi="Arial" w:cs="Arial"/>
          <w:szCs w:val="20"/>
        </w:rPr>
        <w:t>n</w:t>
      </w:r>
      <w:r w:rsidR="002A4264" w:rsidRPr="002A4264">
        <w:rPr>
          <w:rFonts w:ascii="Arial" w:hAnsi="Arial" w:cs="Arial"/>
          <w:szCs w:val="20"/>
        </w:rPr>
        <w:t xml:space="preserve"> permitido avanzar en contra de la opacidad y la corrupción</w:t>
      </w:r>
      <w:r w:rsidR="002A4264">
        <w:rPr>
          <w:rFonts w:ascii="Arial" w:hAnsi="Arial" w:cs="Arial"/>
          <w:szCs w:val="20"/>
        </w:rPr>
        <w:t>” afirmó, y refrendó el compromiso del garante de la transparencia con la sociedad, para defender las conquistas ciudadanas que permiten hoy la existencia del INAI y sus homólogos locales.</w:t>
      </w:r>
    </w:p>
    <w:p w14:paraId="4AC11E26" w14:textId="4AD4A310" w:rsidR="00F33B8F" w:rsidRDefault="00F33B8F" w:rsidP="002A4264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El comisionado presidente del INAI, Adrián Alcalá Méndez, destacó</w:t>
      </w:r>
      <w:r w:rsidR="002308EA">
        <w:rPr>
          <w:rFonts w:ascii="Arial" w:hAnsi="Arial" w:cs="Arial"/>
          <w:szCs w:val="20"/>
        </w:rPr>
        <w:t xml:space="preserve"> que los resultados presentados reflejan un arduo trabajo en la misión de garantizar el ejercicio pleno de los derechos de acceso a la información y la protección de datos personales. </w:t>
      </w:r>
    </w:p>
    <w:p w14:paraId="63B72079" w14:textId="5BE79981" w:rsidR="00F33B8F" w:rsidRDefault="00F33B8F" w:rsidP="002A4264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En tanto, la comisionada nacional Julieta Del Río Venegas afirmó</w:t>
      </w:r>
      <w:r w:rsidR="002308EA">
        <w:rPr>
          <w:rFonts w:ascii="Arial" w:hAnsi="Arial" w:cs="Arial"/>
          <w:szCs w:val="20"/>
        </w:rPr>
        <w:t xml:space="preserve"> que los organismos de transparencia son conductos para que la sociedad resuelva problemas de su día a día. “</w:t>
      </w:r>
      <w:r w:rsidR="002308EA" w:rsidRPr="002308EA">
        <w:rPr>
          <w:rFonts w:ascii="Arial" w:hAnsi="Arial" w:cs="Arial"/>
          <w:szCs w:val="20"/>
        </w:rPr>
        <w:t xml:space="preserve">El </w:t>
      </w:r>
      <w:r w:rsidR="002308EA">
        <w:rPr>
          <w:rFonts w:ascii="Arial" w:hAnsi="Arial" w:cs="Arial"/>
          <w:szCs w:val="20"/>
        </w:rPr>
        <w:t xml:space="preserve">INAI no está en contra de ningún poder, el </w:t>
      </w:r>
      <w:r w:rsidR="002308EA" w:rsidRPr="002308EA">
        <w:rPr>
          <w:rFonts w:ascii="Arial" w:hAnsi="Arial" w:cs="Arial"/>
          <w:szCs w:val="20"/>
        </w:rPr>
        <w:t>Instituto necesita una reingeniería, 10 años después de la reforma que dio pie a su creación como ente autónomo es momento de evolucionar, adaptarnos a los nuevos tiempos y estar abiertos al diálogo</w:t>
      </w:r>
      <w:r w:rsidR="002308EA">
        <w:rPr>
          <w:rFonts w:ascii="Arial" w:hAnsi="Arial" w:cs="Arial"/>
          <w:szCs w:val="20"/>
        </w:rPr>
        <w:t>” dijo.</w:t>
      </w:r>
    </w:p>
    <w:p w14:paraId="6056D134" w14:textId="790881F6" w:rsidR="00F33B8F" w:rsidRPr="00F64930" w:rsidRDefault="00F33B8F" w:rsidP="002A4264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Por su parte </w:t>
      </w:r>
      <w:r w:rsidR="002308EA">
        <w:rPr>
          <w:rFonts w:ascii="Arial" w:hAnsi="Arial" w:cs="Arial"/>
          <w:szCs w:val="20"/>
        </w:rPr>
        <w:t>Verónica Yvette Hernández López de Lara, secretaria de Administración y representante del Poder Ejecutivo, mencionó que</w:t>
      </w:r>
      <w:r w:rsidR="00011817">
        <w:rPr>
          <w:rFonts w:ascii="Arial" w:hAnsi="Arial" w:cs="Arial"/>
          <w:szCs w:val="20"/>
        </w:rPr>
        <w:t xml:space="preserve"> el Gobierno del Estado está comprometido </w:t>
      </w:r>
      <w:r w:rsidR="00011817" w:rsidRPr="00011817">
        <w:rPr>
          <w:rFonts w:ascii="Arial" w:hAnsi="Arial" w:cs="Arial"/>
          <w:szCs w:val="20"/>
        </w:rPr>
        <w:t>con el ejercicio de la transparencia y la rendición de cuentas</w:t>
      </w:r>
      <w:r w:rsidR="00011817">
        <w:rPr>
          <w:rFonts w:ascii="Arial" w:hAnsi="Arial" w:cs="Arial"/>
          <w:szCs w:val="20"/>
        </w:rPr>
        <w:t>, e invitó a las dependencias a continuar brindando certeza y transparencia para una sociedad más justa y equitativa.</w:t>
      </w:r>
    </w:p>
    <w:p w14:paraId="160002AC" w14:textId="616021A1" w:rsidR="00F64930" w:rsidRPr="00F64930" w:rsidRDefault="00F33B8F" w:rsidP="00F64930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Torres Rodríguez in</w:t>
      </w:r>
      <w:r w:rsidR="00633546">
        <w:rPr>
          <w:rFonts w:ascii="Arial" w:hAnsi="Arial" w:cs="Arial"/>
          <w:szCs w:val="20"/>
        </w:rPr>
        <w:t>formó que, d</w:t>
      </w:r>
      <w:r w:rsidR="00F64930" w:rsidRPr="00F64930">
        <w:rPr>
          <w:rFonts w:ascii="Arial" w:hAnsi="Arial" w:cs="Arial"/>
          <w:szCs w:val="20"/>
        </w:rPr>
        <w:t xml:space="preserve">urante el año 2023, el IZAI </w:t>
      </w:r>
      <w:r w:rsidR="00633546">
        <w:rPr>
          <w:rFonts w:ascii="Arial" w:hAnsi="Arial" w:cs="Arial"/>
          <w:szCs w:val="20"/>
        </w:rPr>
        <w:t>resolvió</w:t>
      </w:r>
      <w:r w:rsidR="00F64930" w:rsidRPr="00F64930">
        <w:rPr>
          <w:rFonts w:ascii="Arial" w:hAnsi="Arial" w:cs="Arial"/>
          <w:szCs w:val="20"/>
        </w:rPr>
        <w:t xml:space="preserve"> 690 inconformidades ciudadanas por falta de información pública y 376 denuncias por opacidad. Estas resoluciones se tradujeron en 455 cumplimientos, 185 apercibimientos y 83 medidas de apremio</w:t>
      </w:r>
      <w:r w:rsidR="00F64930">
        <w:rPr>
          <w:rFonts w:ascii="Arial" w:hAnsi="Arial" w:cs="Arial"/>
          <w:szCs w:val="20"/>
        </w:rPr>
        <w:t xml:space="preserve"> que sumaron </w:t>
      </w:r>
      <w:r w:rsidR="00F64930" w:rsidRPr="00F64930">
        <w:rPr>
          <w:rFonts w:ascii="Arial" w:hAnsi="Arial" w:cs="Arial"/>
          <w:szCs w:val="20"/>
        </w:rPr>
        <w:t>3</w:t>
      </w:r>
      <w:r w:rsidR="00F64930">
        <w:rPr>
          <w:rFonts w:ascii="Arial" w:hAnsi="Arial" w:cs="Arial"/>
          <w:szCs w:val="20"/>
        </w:rPr>
        <w:t xml:space="preserve"> millones </w:t>
      </w:r>
      <w:r w:rsidR="00F64930" w:rsidRPr="00F64930">
        <w:rPr>
          <w:rFonts w:ascii="Arial" w:hAnsi="Arial" w:cs="Arial"/>
          <w:szCs w:val="20"/>
        </w:rPr>
        <w:t>936</w:t>
      </w:r>
      <w:r w:rsidR="00F64930">
        <w:rPr>
          <w:rFonts w:ascii="Arial" w:hAnsi="Arial" w:cs="Arial"/>
          <w:szCs w:val="20"/>
        </w:rPr>
        <w:t xml:space="preserve"> mil </w:t>
      </w:r>
      <w:r w:rsidR="00F64930" w:rsidRPr="00F64930">
        <w:rPr>
          <w:rFonts w:ascii="Arial" w:hAnsi="Arial" w:cs="Arial"/>
          <w:szCs w:val="20"/>
        </w:rPr>
        <w:t>339 pesos ejecutados por el Gobierno del Estado.</w:t>
      </w:r>
      <w:r>
        <w:rPr>
          <w:rFonts w:ascii="Arial" w:hAnsi="Arial" w:cs="Arial"/>
          <w:szCs w:val="20"/>
        </w:rPr>
        <w:t xml:space="preserve"> </w:t>
      </w:r>
      <w:r w:rsidR="00F64930" w:rsidRPr="00F64930">
        <w:rPr>
          <w:rFonts w:ascii="Arial" w:hAnsi="Arial" w:cs="Arial"/>
          <w:szCs w:val="20"/>
        </w:rPr>
        <w:t>Entre los sujetos obligados con el mayor número de medidas de apremio</w:t>
      </w:r>
      <w:r>
        <w:rPr>
          <w:rFonts w:ascii="Arial" w:hAnsi="Arial" w:cs="Arial"/>
          <w:szCs w:val="20"/>
        </w:rPr>
        <w:t xml:space="preserve"> resaltan </w:t>
      </w:r>
      <w:r w:rsidR="00F64930" w:rsidRPr="00F64930">
        <w:rPr>
          <w:rFonts w:ascii="Arial" w:hAnsi="Arial" w:cs="Arial"/>
          <w:szCs w:val="20"/>
        </w:rPr>
        <w:t>los municipios de Pinos, Pánuco, General Enrique Estrada, Vetagrande, Miguel Auza y la dirigencia estatal del Partido de la Revolución Democrática.</w:t>
      </w:r>
    </w:p>
    <w:p w14:paraId="73EAD28B" w14:textId="3D5A2F43" w:rsidR="00F64930" w:rsidRPr="00F64930" w:rsidRDefault="00F64930" w:rsidP="00F64930">
      <w:pPr>
        <w:jc w:val="both"/>
        <w:rPr>
          <w:rFonts w:ascii="Arial" w:hAnsi="Arial" w:cs="Arial"/>
          <w:szCs w:val="20"/>
        </w:rPr>
      </w:pPr>
      <w:r w:rsidRPr="00F64930">
        <w:rPr>
          <w:rFonts w:ascii="Arial" w:hAnsi="Arial" w:cs="Arial"/>
          <w:szCs w:val="20"/>
        </w:rPr>
        <w:lastRenderedPageBreak/>
        <w:t>Además, se observó una disminución en el número de denuncias por incumplimiento en las obligaciones de transparencia durante el 2023</w:t>
      </w:r>
      <w:r w:rsidR="00633546">
        <w:rPr>
          <w:rFonts w:ascii="Arial" w:hAnsi="Arial" w:cs="Arial"/>
          <w:szCs w:val="20"/>
        </w:rPr>
        <w:t xml:space="preserve">. Los temas </w:t>
      </w:r>
      <w:r w:rsidRPr="00F64930">
        <w:rPr>
          <w:rFonts w:ascii="Arial" w:hAnsi="Arial" w:cs="Arial"/>
          <w:szCs w:val="20"/>
        </w:rPr>
        <w:t>más denunciad</w:t>
      </w:r>
      <w:r w:rsidR="00F33B8F">
        <w:rPr>
          <w:rFonts w:ascii="Arial" w:hAnsi="Arial" w:cs="Arial"/>
          <w:szCs w:val="20"/>
        </w:rPr>
        <w:t>o</w:t>
      </w:r>
      <w:r w:rsidRPr="00F64930">
        <w:rPr>
          <w:rFonts w:ascii="Arial" w:hAnsi="Arial" w:cs="Arial"/>
          <w:szCs w:val="20"/>
        </w:rPr>
        <w:t xml:space="preserve">s </w:t>
      </w:r>
      <w:r>
        <w:rPr>
          <w:rFonts w:ascii="Arial" w:hAnsi="Arial" w:cs="Arial"/>
          <w:szCs w:val="20"/>
        </w:rPr>
        <w:t xml:space="preserve">fueron </w:t>
      </w:r>
      <w:r w:rsidRPr="00F64930">
        <w:rPr>
          <w:rFonts w:ascii="Arial" w:hAnsi="Arial" w:cs="Arial"/>
          <w:szCs w:val="20"/>
        </w:rPr>
        <w:t xml:space="preserve">sueldos y salarios, gastos de comunicación social y publicidad oficial, resultados de procedimientos de adjudicación directa y licitaciones de cualquier naturaleza, así como gastos de representación y actas de cabildo, </w:t>
      </w:r>
      <w:r>
        <w:rPr>
          <w:rFonts w:ascii="Arial" w:hAnsi="Arial" w:cs="Arial"/>
          <w:szCs w:val="20"/>
        </w:rPr>
        <w:t>en el caso de</w:t>
      </w:r>
      <w:r w:rsidRPr="00F64930">
        <w:rPr>
          <w:rFonts w:ascii="Arial" w:hAnsi="Arial" w:cs="Arial"/>
          <w:szCs w:val="20"/>
        </w:rPr>
        <w:t xml:space="preserve"> los ayuntamientos. Entre estos, </w:t>
      </w:r>
      <w:r w:rsidR="00F33B8F">
        <w:rPr>
          <w:rFonts w:ascii="Arial" w:hAnsi="Arial" w:cs="Arial"/>
          <w:szCs w:val="20"/>
        </w:rPr>
        <w:t>destac</w:t>
      </w:r>
      <w:r w:rsidRPr="00F64930">
        <w:rPr>
          <w:rFonts w:ascii="Arial" w:hAnsi="Arial" w:cs="Arial"/>
          <w:szCs w:val="20"/>
        </w:rPr>
        <w:t>an Pinos, Jalpa, Loreto, Moyahua y Pánuco como los que acumularon el mayor número de denuncias.</w:t>
      </w:r>
    </w:p>
    <w:p w14:paraId="0AD3E4E2" w14:textId="019B4E01" w:rsidR="00F64930" w:rsidRPr="00F64930" w:rsidRDefault="0090337C" w:rsidP="00F64930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</w:t>
      </w:r>
      <w:r w:rsidR="00F64930" w:rsidRPr="00F64930">
        <w:rPr>
          <w:rFonts w:ascii="Arial" w:hAnsi="Arial" w:cs="Arial"/>
          <w:szCs w:val="20"/>
        </w:rPr>
        <w:t xml:space="preserve">os recursos de revisión derivaron principalmente de solicitudes de información pública respecto al uso de vehículos oficiales, gastos de representación y viáticos de los titulares, obras públicas y gastos en ferias y fiestas patronales. Los sujetos obligados con mayor número de inconformidades fueron el Ayuntamiento de </w:t>
      </w:r>
      <w:proofErr w:type="spellStart"/>
      <w:r w:rsidR="00F64930" w:rsidRPr="00F64930">
        <w:rPr>
          <w:rFonts w:ascii="Arial" w:hAnsi="Arial" w:cs="Arial"/>
          <w:szCs w:val="20"/>
        </w:rPr>
        <w:t>Huanusco</w:t>
      </w:r>
      <w:proofErr w:type="spellEnd"/>
      <w:r w:rsidR="00F64930" w:rsidRPr="00F64930">
        <w:rPr>
          <w:rFonts w:ascii="Arial" w:hAnsi="Arial" w:cs="Arial"/>
          <w:szCs w:val="20"/>
        </w:rPr>
        <w:t xml:space="preserve">, la LXIV Legislatura del Estado, la Secretaría del Campo, la </w:t>
      </w:r>
      <w:proofErr w:type="gramStart"/>
      <w:r w:rsidR="00F64930" w:rsidRPr="00F64930">
        <w:rPr>
          <w:rFonts w:ascii="Arial" w:hAnsi="Arial" w:cs="Arial"/>
          <w:szCs w:val="20"/>
        </w:rPr>
        <w:t>Fiscalía General</w:t>
      </w:r>
      <w:proofErr w:type="gramEnd"/>
      <w:r w:rsidR="00F64930" w:rsidRPr="00F64930">
        <w:rPr>
          <w:rFonts w:ascii="Arial" w:hAnsi="Arial" w:cs="Arial"/>
          <w:szCs w:val="20"/>
        </w:rPr>
        <w:t xml:space="preserve"> de Justicia del Estado y el Ayuntamiento de Zacatecas.</w:t>
      </w:r>
    </w:p>
    <w:p w14:paraId="7128C638" w14:textId="48438C55" w:rsidR="00F64930" w:rsidRPr="00F64930" w:rsidRDefault="00F64930" w:rsidP="00F64930">
      <w:pPr>
        <w:jc w:val="both"/>
        <w:rPr>
          <w:rFonts w:ascii="Arial" w:hAnsi="Arial" w:cs="Arial"/>
          <w:szCs w:val="20"/>
        </w:rPr>
      </w:pPr>
      <w:r w:rsidRPr="00F64930">
        <w:rPr>
          <w:rFonts w:ascii="Arial" w:hAnsi="Arial" w:cs="Arial"/>
          <w:szCs w:val="20"/>
        </w:rPr>
        <w:t xml:space="preserve">Durante el año 2023, el IZAI llevó a cabo una verificación de oficio a la Plataforma Nacional de Transparencia </w:t>
      </w:r>
      <w:r w:rsidR="00633546">
        <w:rPr>
          <w:rFonts w:ascii="Arial" w:hAnsi="Arial" w:cs="Arial"/>
          <w:szCs w:val="20"/>
        </w:rPr>
        <w:t>que resultó en</w:t>
      </w:r>
      <w:r w:rsidRPr="00F64930">
        <w:rPr>
          <w:rFonts w:ascii="Arial" w:hAnsi="Arial" w:cs="Arial"/>
          <w:szCs w:val="20"/>
        </w:rPr>
        <w:t xml:space="preserve"> un Índice Global de Cumplimiento del 92.87%. Además, el Pleno del IZAI reconoció a quienes </w:t>
      </w:r>
      <w:r w:rsidR="0090337C">
        <w:rPr>
          <w:rFonts w:ascii="Arial" w:hAnsi="Arial" w:cs="Arial"/>
          <w:szCs w:val="20"/>
        </w:rPr>
        <w:t>alcanzaron</w:t>
      </w:r>
      <w:r w:rsidRPr="00F64930">
        <w:rPr>
          <w:rFonts w:ascii="Arial" w:hAnsi="Arial" w:cs="Arial"/>
          <w:szCs w:val="20"/>
        </w:rPr>
        <w:t xml:space="preserve"> el 100% de las obligaciones de transparencia para incentivar el cumplimiento.</w:t>
      </w:r>
      <w:r w:rsidR="00633546">
        <w:rPr>
          <w:rFonts w:ascii="Arial" w:hAnsi="Arial" w:cs="Arial"/>
          <w:szCs w:val="20"/>
        </w:rPr>
        <w:t xml:space="preserve"> </w:t>
      </w:r>
    </w:p>
    <w:p w14:paraId="49167774" w14:textId="098D315F" w:rsidR="00F64930" w:rsidRPr="00F64930" w:rsidRDefault="00633546" w:rsidP="00F64930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Torres Rodríguez resaltó el papel fundamental de l</w:t>
      </w:r>
      <w:r w:rsidR="00F64930" w:rsidRPr="00F64930">
        <w:rPr>
          <w:rFonts w:ascii="Arial" w:hAnsi="Arial" w:cs="Arial"/>
          <w:szCs w:val="20"/>
        </w:rPr>
        <w:t>a sociedad zacatecana al realizar un total de 10</w:t>
      </w:r>
      <w:r w:rsidR="00F64930">
        <w:rPr>
          <w:rFonts w:ascii="Arial" w:hAnsi="Arial" w:cs="Arial"/>
          <w:szCs w:val="20"/>
        </w:rPr>
        <w:t xml:space="preserve"> mil </w:t>
      </w:r>
      <w:r w:rsidR="00F64930" w:rsidRPr="00F64930">
        <w:rPr>
          <w:rFonts w:ascii="Arial" w:hAnsi="Arial" w:cs="Arial"/>
          <w:szCs w:val="20"/>
        </w:rPr>
        <w:t xml:space="preserve">789 solicitudes de información pública a </w:t>
      </w:r>
      <w:r w:rsidR="00F64930">
        <w:rPr>
          <w:rFonts w:ascii="Arial" w:hAnsi="Arial" w:cs="Arial"/>
          <w:szCs w:val="20"/>
        </w:rPr>
        <w:t>los sujetos obligados del estado</w:t>
      </w:r>
      <w:r w:rsidR="00F64930" w:rsidRPr="00F64930">
        <w:rPr>
          <w:rFonts w:ascii="Arial" w:hAnsi="Arial" w:cs="Arial"/>
          <w:szCs w:val="20"/>
        </w:rPr>
        <w:t>, de las cuales 10</w:t>
      </w:r>
      <w:r w:rsidR="00F64930">
        <w:rPr>
          <w:rFonts w:ascii="Arial" w:hAnsi="Arial" w:cs="Arial"/>
          <w:szCs w:val="20"/>
        </w:rPr>
        <w:t xml:space="preserve"> mil </w:t>
      </w:r>
      <w:r w:rsidR="00F64930" w:rsidRPr="00F64930">
        <w:rPr>
          <w:rFonts w:ascii="Arial" w:hAnsi="Arial" w:cs="Arial"/>
          <w:szCs w:val="20"/>
        </w:rPr>
        <w:t xml:space="preserve">676 se enfocaron en el acceso a la información y 113 en datos personales. Las instituciones </w:t>
      </w:r>
      <w:r w:rsidR="00F64930">
        <w:rPr>
          <w:rFonts w:ascii="Arial" w:hAnsi="Arial" w:cs="Arial"/>
          <w:szCs w:val="20"/>
        </w:rPr>
        <w:t>con</w:t>
      </w:r>
      <w:r w:rsidR="00F64930" w:rsidRPr="00F64930">
        <w:rPr>
          <w:rFonts w:ascii="Arial" w:hAnsi="Arial" w:cs="Arial"/>
          <w:szCs w:val="20"/>
        </w:rPr>
        <w:t xml:space="preserve"> el mayor número de </w:t>
      </w:r>
      <w:r w:rsidR="0090337C">
        <w:rPr>
          <w:rFonts w:ascii="Arial" w:hAnsi="Arial" w:cs="Arial"/>
          <w:szCs w:val="20"/>
        </w:rPr>
        <w:t>peticione</w:t>
      </w:r>
      <w:r w:rsidR="00F64930" w:rsidRPr="00F64930">
        <w:rPr>
          <w:rFonts w:ascii="Arial" w:hAnsi="Arial" w:cs="Arial"/>
          <w:szCs w:val="20"/>
        </w:rPr>
        <w:t xml:space="preserve">s fueron la </w:t>
      </w:r>
      <w:proofErr w:type="gramStart"/>
      <w:r w:rsidR="00F64930" w:rsidRPr="00F64930">
        <w:rPr>
          <w:rFonts w:ascii="Arial" w:hAnsi="Arial" w:cs="Arial"/>
          <w:szCs w:val="20"/>
        </w:rPr>
        <w:t>Fiscalía General</w:t>
      </w:r>
      <w:proofErr w:type="gramEnd"/>
      <w:r w:rsidR="00F64930" w:rsidRPr="00F64930">
        <w:rPr>
          <w:rFonts w:ascii="Arial" w:hAnsi="Arial" w:cs="Arial"/>
          <w:szCs w:val="20"/>
        </w:rPr>
        <w:t xml:space="preserve"> del Estado, Servicios de Salud de Zacatecas, Secretaría de Finanzas, Universidad Autónoma de Zacatecas y Secretaría de Seguridad Pública.</w:t>
      </w:r>
    </w:p>
    <w:p w14:paraId="360C0EB9" w14:textId="4128F281" w:rsidR="00F64930" w:rsidRPr="00F64930" w:rsidRDefault="00F64930" w:rsidP="00F64930">
      <w:pPr>
        <w:jc w:val="both"/>
        <w:rPr>
          <w:rFonts w:ascii="Arial" w:hAnsi="Arial" w:cs="Arial"/>
          <w:szCs w:val="20"/>
        </w:rPr>
      </w:pPr>
      <w:r w:rsidRPr="00F64930">
        <w:rPr>
          <w:rFonts w:ascii="Arial" w:hAnsi="Arial" w:cs="Arial"/>
          <w:szCs w:val="20"/>
        </w:rPr>
        <w:t>En cuanto a los derechos ARCO (Acceso, Rectificación, Cancelación y Oposición)</w:t>
      </w:r>
      <w:r w:rsidR="0090337C">
        <w:rPr>
          <w:rFonts w:ascii="Arial" w:hAnsi="Arial" w:cs="Arial"/>
          <w:szCs w:val="20"/>
        </w:rPr>
        <w:t xml:space="preserve"> de datos personales</w:t>
      </w:r>
      <w:r w:rsidRPr="00F64930">
        <w:rPr>
          <w:rFonts w:ascii="Arial" w:hAnsi="Arial" w:cs="Arial"/>
          <w:szCs w:val="20"/>
        </w:rPr>
        <w:t>, las instituciones que recibieron más solicitudes fueron Servicios de Salud de Zacatecas, Secretaría de Educación, Secretaría de Finanzas, Ayuntamiento de Zacatecas y Secretaría de Seguridad Pública. Se resolvieron 10 recursos de revisión en materia de datos personales.</w:t>
      </w:r>
    </w:p>
    <w:p w14:paraId="4631859E" w14:textId="61E6D940" w:rsidR="00F64930" w:rsidRPr="00F64930" w:rsidRDefault="00F64930" w:rsidP="00F64930">
      <w:pPr>
        <w:jc w:val="both"/>
        <w:rPr>
          <w:rFonts w:ascii="Arial" w:hAnsi="Arial" w:cs="Arial"/>
          <w:szCs w:val="20"/>
        </w:rPr>
      </w:pPr>
      <w:r w:rsidRPr="00F64930">
        <w:rPr>
          <w:rFonts w:ascii="Arial" w:hAnsi="Arial" w:cs="Arial"/>
          <w:szCs w:val="20"/>
        </w:rPr>
        <w:t>El compromiso del IZAI con la capacitación y difusión de temas relacionados con la transparencia y el acceso a la información se vio reflejado en la formación de un catálogo de capacitaciones y la instrucción de 5</w:t>
      </w:r>
      <w:r>
        <w:rPr>
          <w:rFonts w:ascii="Arial" w:hAnsi="Arial" w:cs="Arial"/>
          <w:szCs w:val="20"/>
        </w:rPr>
        <w:t xml:space="preserve"> mil </w:t>
      </w:r>
      <w:r w:rsidRPr="00F64930">
        <w:rPr>
          <w:rFonts w:ascii="Arial" w:hAnsi="Arial" w:cs="Arial"/>
          <w:szCs w:val="20"/>
        </w:rPr>
        <w:t>607 servidores públicos durante el año 2023, así como en campañas dirigidas a diversos segmentos de la sociedad.</w:t>
      </w:r>
    </w:p>
    <w:p w14:paraId="4B40A4C7" w14:textId="77777777" w:rsidR="00F64930" w:rsidRPr="00F64930" w:rsidRDefault="00F64930" w:rsidP="00F64930">
      <w:pPr>
        <w:jc w:val="both"/>
        <w:rPr>
          <w:rFonts w:ascii="Arial" w:hAnsi="Arial" w:cs="Arial"/>
          <w:szCs w:val="20"/>
        </w:rPr>
      </w:pPr>
      <w:r w:rsidRPr="00F64930">
        <w:rPr>
          <w:rFonts w:ascii="Arial" w:hAnsi="Arial" w:cs="Arial"/>
          <w:szCs w:val="20"/>
        </w:rPr>
        <w:t>En materia administrativa, el IZAI alcanzó más del 100% de las acciones planteadas en su Programa Anual Operativo y ejecutó el presupuesto sin subejercicios, manteniendo unas finanzas saludables. Además, obtuvo una calificación del 100% en el Sistema de Evaluación de la Armonización Contable (SEVAC) en todos sus rubros.</w:t>
      </w:r>
    </w:p>
    <w:p w14:paraId="5C0DA124" w14:textId="677E938B" w:rsidR="00BB41B8" w:rsidRPr="008B3935" w:rsidRDefault="0090337C" w:rsidP="00F64930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Al finalizar </w:t>
      </w:r>
      <w:r w:rsidR="00F64930" w:rsidRPr="00F64930">
        <w:rPr>
          <w:rFonts w:ascii="Arial" w:hAnsi="Arial" w:cs="Arial"/>
          <w:szCs w:val="20"/>
        </w:rPr>
        <w:t>Fabiola Torres Rodríguez</w:t>
      </w:r>
      <w:r w:rsidR="00F33B8F">
        <w:rPr>
          <w:rFonts w:ascii="Arial" w:hAnsi="Arial" w:cs="Arial"/>
          <w:szCs w:val="20"/>
        </w:rPr>
        <w:t>, en representación del Pleno integrado también por Nubia Barrios Escamilla y Samuel Montoya Álvarez,</w:t>
      </w:r>
      <w:r w:rsidR="00F64930" w:rsidRPr="00F64930">
        <w:rPr>
          <w:rFonts w:ascii="Arial" w:hAnsi="Arial" w:cs="Arial"/>
          <w:szCs w:val="20"/>
        </w:rPr>
        <w:t xml:space="preserve"> reafirmó el compromiso del Instituto con el cumplimiento de sus atribuciones y su autonomía para seguir promoviendo la transparencia y el acceso a la información en beneficio de la sociedad zacatecana.</w:t>
      </w:r>
    </w:p>
    <w:sectPr w:rsidR="00BB41B8" w:rsidRPr="008B3935" w:rsidSect="00437D16">
      <w:headerReference w:type="default" r:id="rId7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B15D4" w14:textId="77777777" w:rsidR="00437D16" w:rsidRDefault="00437D16" w:rsidP="001B3B80">
      <w:pPr>
        <w:spacing w:after="0" w:line="240" w:lineRule="auto"/>
      </w:pPr>
      <w:r>
        <w:separator/>
      </w:r>
    </w:p>
  </w:endnote>
  <w:endnote w:type="continuationSeparator" w:id="0">
    <w:p w14:paraId="02A99ADF" w14:textId="77777777" w:rsidR="00437D16" w:rsidRDefault="00437D16" w:rsidP="001B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1FD3B" w14:textId="77777777" w:rsidR="00437D16" w:rsidRDefault="00437D16" w:rsidP="001B3B80">
      <w:pPr>
        <w:spacing w:after="0" w:line="240" w:lineRule="auto"/>
      </w:pPr>
      <w:r>
        <w:separator/>
      </w:r>
    </w:p>
  </w:footnote>
  <w:footnote w:type="continuationSeparator" w:id="0">
    <w:p w14:paraId="7DD67A00" w14:textId="77777777" w:rsidR="00437D16" w:rsidRDefault="00437D16" w:rsidP="001B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A5C5" w14:textId="2FD9D5D1" w:rsidR="001B3B80" w:rsidRPr="001B3B80" w:rsidRDefault="001B3B80" w:rsidP="001B3B80">
    <w:pPr>
      <w:pStyle w:val="Encabezado"/>
    </w:pPr>
    <w:r>
      <w:rPr>
        <w:noProof/>
        <w:lang w:eastAsia="es-MX"/>
      </w:rPr>
      <w:drawing>
        <wp:inline distT="0" distB="0" distL="0" distR="0" wp14:anchorId="52EC9215" wp14:editId="3E3EC986">
          <wp:extent cx="817124" cy="422061"/>
          <wp:effectExtent l="0" t="0" r="254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IZAI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201" cy="428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7635"/>
    <w:multiLevelType w:val="hybridMultilevel"/>
    <w:tmpl w:val="7D68A244"/>
    <w:lvl w:ilvl="0" w:tplc="2AA433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C28F4"/>
    <w:multiLevelType w:val="hybridMultilevel"/>
    <w:tmpl w:val="98EE85CA"/>
    <w:lvl w:ilvl="0" w:tplc="5C662C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47E00"/>
    <w:multiLevelType w:val="hybridMultilevel"/>
    <w:tmpl w:val="42A66802"/>
    <w:lvl w:ilvl="0" w:tplc="51FE01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002948">
    <w:abstractNumId w:val="1"/>
  </w:num>
  <w:num w:numId="2" w16cid:durableId="1951084690">
    <w:abstractNumId w:val="0"/>
  </w:num>
  <w:num w:numId="3" w16cid:durableId="167348554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CF"/>
    <w:rsid w:val="000006BA"/>
    <w:rsid w:val="00004639"/>
    <w:rsid w:val="00007117"/>
    <w:rsid w:val="000076A6"/>
    <w:rsid w:val="00011817"/>
    <w:rsid w:val="00012002"/>
    <w:rsid w:val="000218FA"/>
    <w:rsid w:val="000221A1"/>
    <w:rsid w:val="00024851"/>
    <w:rsid w:val="00024917"/>
    <w:rsid w:val="00024ED0"/>
    <w:rsid w:val="00025A33"/>
    <w:rsid w:val="00027964"/>
    <w:rsid w:val="000324CE"/>
    <w:rsid w:val="00034C9A"/>
    <w:rsid w:val="00036206"/>
    <w:rsid w:val="00041AE0"/>
    <w:rsid w:val="0004447B"/>
    <w:rsid w:val="00051B3C"/>
    <w:rsid w:val="0005243D"/>
    <w:rsid w:val="00053923"/>
    <w:rsid w:val="00053C5F"/>
    <w:rsid w:val="00053F24"/>
    <w:rsid w:val="00055893"/>
    <w:rsid w:val="00056EAC"/>
    <w:rsid w:val="000676E0"/>
    <w:rsid w:val="0007068E"/>
    <w:rsid w:val="00073BB0"/>
    <w:rsid w:val="000803EF"/>
    <w:rsid w:val="00082CBC"/>
    <w:rsid w:val="00085867"/>
    <w:rsid w:val="00086F7F"/>
    <w:rsid w:val="000876EB"/>
    <w:rsid w:val="00093245"/>
    <w:rsid w:val="00096F35"/>
    <w:rsid w:val="000A3757"/>
    <w:rsid w:val="000A58DC"/>
    <w:rsid w:val="000A7A7E"/>
    <w:rsid w:val="000B36D1"/>
    <w:rsid w:val="000B6683"/>
    <w:rsid w:val="000C4E97"/>
    <w:rsid w:val="000C6184"/>
    <w:rsid w:val="000C678D"/>
    <w:rsid w:val="000C7BE2"/>
    <w:rsid w:val="000D38CD"/>
    <w:rsid w:val="000D7271"/>
    <w:rsid w:val="000E2B22"/>
    <w:rsid w:val="000E5043"/>
    <w:rsid w:val="000E774F"/>
    <w:rsid w:val="000E79F4"/>
    <w:rsid w:val="000F0940"/>
    <w:rsid w:val="000F2341"/>
    <w:rsid w:val="000F4357"/>
    <w:rsid w:val="000F4853"/>
    <w:rsid w:val="000F6667"/>
    <w:rsid w:val="00101D4B"/>
    <w:rsid w:val="00101F04"/>
    <w:rsid w:val="0010454F"/>
    <w:rsid w:val="00105C38"/>
    <w:rsid w:val="00106EF1"/>
    <w:rsid w:val="00115CD1"/>
    <w:rsid w:val="00124A25"/>
    <w:rsid w:val="00125714"/>
    <w:rsid w:val="0012618F"/>
    <w:rsid w:val="0012678E"/>
    <w:rsid w:val="001350C5"/>
    <w:rsid w:val="00137908"/>
    <w:rsid w:val="00150224"/>
    <w:rsid w:val="001521F9"/>
    <w:rsid w:val="001529BC"/>
    <w:rsid w:val="00154A8B"/>
    <w:rsid w:val="0015558D"/>
    <w:rsid w:val="0015613D"/>
    <w:rsid w:val="00156CDF"/>
    <w:rsid w:val="0015795F"/>
    <w:rsid w:val="00161E62"/>
    <w:rsid w:val="00165926"/>
    <w:rsid w:val="00165FBC"/>
    <w:rsid w:val="00172CD0"/>
    <w:rsid w:val="001751FF"/>
    <w:rsid w:val="00181E7A"/>
    <w:rsid w:val="00190D24"/>
    <w:rsid w:val="00196371"/>
    <w:rsid w:val="001A5083"/>
    <w:rsid w:val="001A50D6"/>
    <w:rsid w:val="001B3B80"/>
    <w:rsid w:val="001C2B1C"/>
    <w:rsid w:val="001C3594"/>
    <w:rsid w:val="001C5333"/>
    <w:rsid w:val="001D1D96"/>
    <w:rsid w:val="001D3F59"/>
    <w:rsid w:val="001D5E3C"/>
    <w:rsid w:val="001D705F"/>
    <w:rsid w:val="001E2173"/>
    <w:rsid w:val="001E42D6"/>
    <w:rsid w:val="001F2341"/>
    <w:rsid w:val="002018A0"/>
    <w:rsid w:val="00202AC3"/>
    <w:rsid w:val="00205FC1"/>
    <w:rsid w:val="0020675C"/>
    <w:rsid w:val="0021193E"/>
    <w:rsid w:val="00211D44"/>
    <w:rsid w:val="00212402"/>
    <w:rsid w:val="002125CE"/>
    <w:rsid w:val="0021492E"/>
    <w:rsid w:val="00220D1F"/>
    <w:rsid w:val="00220EC0"/>
    <w:rsid w:val="002211A0"/>
    <w:rsid w:val="00221F2F"/>
    <w:rsid w:val="00222B92"/>
    <w:rsid w:val="002233D5"/>
    <w:rsid w:val="0022489C"/>
    <w:rsid w:val="00224B3A"/>
    <w:rsid w:val="002252C0"/>
    <w:rsid w:val="002301F6"/>
    <w:rsid w:val="002308EA"/>
    <w:rsid w:val="002327FD"/>
    <w:rsid w:val="00232E04"/>
    <w:rsid w:val="002339C0"/>
    <w:rsid w:val="002358B5"/>
    <w:rsid w:val="00235D2B"/>
    <w:rsid w:val="00236010"/>
    <w:rsid w:val="00237155"/>
    <w:rsid w:val="00237F76"/>
    <w:rsid w:val="002430D6"/>
    <w:rsid w:val="00246EE6"/>
    <w:rsid w:val="002535F1"/>
    <w:rsid w:val="00261D3B"/>
    <w:rsid w:val="00261F83"/>
    <w:rsid w:val="00262986"/>
    <w:rsid w:val="00272551"/>
    <w:rsid w:val="00272B54"/>
    <w:rsid w:val="002738AE"/>
    <w:rsid w:val="00273F34"/>
    <w:rsid w:val="002749FB"/>
    <w:rsid w:val="00281681"/>
    <w:rsid w:val="00283369"/>
    <w:rsid w:val="002863CE"/>
    <w:rsid w:val="002865E1"/>
    <w:rsid w:val="0028735E"/>
    <w:rsid w:val="002901C0"/>
    <w:rsid w:val="0029057D"/>
    <w:rsid w:val="0029077C"/>
    <w:rsid w:val="00291EB4"/>
    <w:rsid w:val="002A0907"/>
    <w:rsid w:val="002A20D8"/>
    <w:rsid w:val="002A4264"/>
    <w:rsid w:val="002B0C21"/>
    <w:rsid w:val="002B4629"/>
    <w:rsid w:val="002B4885"/>
    <w:rsid w:val="002C0BF0"/>
    <w:rsid w:val="002C6858"/>
    <w:rsid w:val="002C6E08"/>
    <w:rsid w:val="002C7919"/>
    <w:rsid w:val="002D14B9"/>
    <w:rsid w:val="002D4DD6"/>
    <w:rsid w:val="002D72CC"/>
    <w:rsid w:val="002D7402"/>
    <w:rsid w:val="002E31E1"/>
    <w:rsid w:val="002E3FDC"/>
    <w:rsid w:val="002E7F95"/>
    <w:rsid w:val="002F077D"/>
    <w:rsid w:val="002F1221"/>
    <w:rsid w:val="002F3665"/>
    <w:rsid w:val="002F56C9"/>
    <w:rsid w:val="002F714B"/>
    <w:rsid w:val="00303C54"/>
    <w:rsid w:val="00303CEE"/>
    <w:rsid w:val="00306BAD"/>
    <w:rsid w:val="00310898"/>
    <w:rsid w:val="00312780"/>
    <w:rsid w:val="00314C4E"/>
    <w:rsid w:val="003152AD"/>
    <w:rsid w:val="00316942"/>
    <w:rsid w:val="003208CF"/>
    <w:rsid w:val="003229AD"/>
    <w:rsid w:val="00323C1F"/>
    <w:rsid w:val="00323D54"/>
    <w:rsid w:val="003259C9"/>
    <w:rsid w:val="00326D8B"/>
    <w:rsid w:val="00327919"/>
    <w:rsid w:val="00333AD5"/>
    <w:rsid w:val="003351E6"/>
    <w:rsid w:val="00341408"/>
    <w:rsid w:val="00351952"/>
    <w:rsid w:val="00351CEE"/>
    <w:rsid w:val="00355605"/>
    <w:rsid w:val="00356D16"/>
    <w:rsid w:val="0036383E"/>
    <w:rsid w:val="00364DFF"/>
    <w:rsid w:val="00370E81"/>
    <w:rsid w:val="003717DB"/>
    <w:rsid w:val="00372248"/>
    <w:rsid w:val="003752B0"/>
    <w:rsid w:val="00375996"/>
    <w:rsid w:val="00376E69"/>
    <w:rsid w:val="00381D9C"/>
    <w:rsid w:val="00387505"/>
    <w:rsid w:val="00390D49"/>
    <w:rsid w:val="0039181B"/>
    <w:rsid w:val="00391CDA"/>
    <w:rsid w:val="00392783"/>
    <w:rsid w:val="0039510A"/>
    <w:rsid w:val="00395685"/>
    <w:rsid w:val="00397D5C"/>
    <w:rsid w:val="003A0510"/>
    <w:rsid w:val="003A2F65"/>
    <w:rsid w:val="003A35B1"/>
    <w:rsid w:val="003A3CFE"/>
    <w:rsid w:val="003A4100"/>
    <w:rsid w:val="003B1F30"/>
    <w:rsid w:val="003B34A5"/>
    <w:rsid w:val="003B34E6"/>
    <w:rsid w:val="003B4895"/>
    <w:rsid w:val="003C112F"/>
    <w:rsid w:val="003C1A63"/>
    <w:rsid w:val="003C208D"/>
    <w:rsid w:val="003C26C5"/>
    <w:rsid w:val="003C2776"/>
    <w:rsid w:val="003C6D90"/>
    <w:rsid w:val="003D12DE"/>
    <w:rsid w:val="003D1E31"/>
    <w:rsid w:val="003D2EEA"/>
    <w:rsid w:val="003D67B7"/>
    <w:rsid w:val="003E1FC5"/>
    <w:rsid w:val="003E2B50"/>
    <w:rsid w:val="003E31A5"/>
    <w:rsid w:val="003E4397"/>
    <w:rsid w:val="003E4440"/>
    <w:rsid w:val="003E6B33"/>
    <w:rsid w:val="003F063A"/>
    <w:rsid w:val="003F0938"/>
    <w:rsid w:val="003F3625"/>
    <w:rsid w:val="004000B6"/>
    <w:rsid w:val="004101C6"/>
    <w:rsid w:val="0041376D"/>
    <w:rsid w:val="00414FDA"/>
    <w:rsid w:val="00415CAA"/>
    <w:rsid w:val="00422D01"/>
    <w:rsid w:val="0042312E"/>
    <w:rsid w:val="00425FBB"/>
    <w:rsid w:val="004300B7"/>
    <w:rsid w:val="004310B5"/>
    <w:rsid w:val="004310E1"/>
    <w:rsid w:val="004311AD"/>
    <w:rsid w:val="00432767"/>
    <w:rsid w:val="00436602"/>
    <w:rsid w:val="00436BEF"/>
    <w:rsid w:val="00437D16"/>
    <w:rsid w:val="00440EB1"/>
    <w:rsid w:val="00443B49"/>
    <w:rsid w:val="004522AA"/>
    <w:rsid w:val="00452A9C"/>
    <w:rsid w:val="00461110"/>
    <w:rsid w:val="0046146A"/>
    <w:rsid w:val="00461677"/>
    <w:rsid w:val="00461C32"/>
    <w:rsid w:val="004645CA"/>
    <w:rsid w:val="00465418"/>
    <w:rsid w:val="00465785"/>
    <w:rsid w:val="00467B07"/>
    <w:rsid w:val="00471B4F"/>
    <w:rsid w:val="004774BA"/>
    <w:rsid w:val="00480B35"/>
    <w:rsid w:val="00481E1C"/>
    <w:rsid w:val="00485ECC"/>
    <w:rsid w:val="004909D3"/>
    <w:rsid w:val="00492841"/>
    <w:rsid w:val="0049288C"/>
    <w:rsid w:val="00494820"/>
    <w:rsid w:val="00494AC7"/>
    <w:rsid w:val="004A04DE"/>
    <w:rsid w:val="004A1AAF"/>
    <w:rsid w:val="004A264E"/>
    <w:rsid w:val="004A54D0"/>
    <w:rsid w:val="004B0FA6"/>
    <w:rsid w:val="004B1718"/>
    <w:rsid w:val="004B4C13"/>
    <w:rsid w:val="004B7CBA"/>
    <w:rsid w:val="004C0F57"/>
    <w:rsid w:val="004C1D4E"/>
    <w:rsid w:val="004C30C3"/>
    <w:rsid w:val="004C6234"/>
    <w:rsid w:val="004C62D5"/>
    <w:rsid w:val="004D2008"/>
    <w:rsid w:val="004D6D72"/>
    <w:rsid w:val="004E0DB0"/>
    <w:rsid w:val="004E1EE2"/>
    <w:rsid w:val="004E2BCC"/>
    <w:rsid w:val="004E3165"/>
    <w:rsid w:val="004E31BB"/>
    <w:rsid w:val="004E3DEF"/>
    <w:rsid w:val="004E4072"/>
    <w:rsid w:val="004E4220"/>
    <w:rsid w:val="004F131F"/>
    <w:rsid w:val="004F2822"/>
    <w:rsid w:val="004F32CD"/>
    <w:rsid w:val="004F3C4C"/>
    <w:rsid w:val="004F3E8A"/>
    <w:rsid w:val="004F5D55"/>
    <w:rsid w:val="004F60C5"/>
    <w:rsid w:val="004F65EA"/>
    <w:rsid w:val="00502530"/>
    <w:rsid w:val="005027AC"/>
    <w:rsid w:val="005068C5"/>
    <w:rsid w:val="005126AA"/>
    <w:rsid w:val="00513720"/>
    <w:rsid w:val="005179C5"/>
    <w:rsid w:val="0052058F"/>
    <w:rsid w:val="00522C2F"/>
    <w:rsid w:val="00523477"/>
    <w:rsid w:val="0052511D"/>
    <w:rsid w:val="005277CA"/>
    <w:rsid w:val="0053612A"/>
    <w:rsid w:val="0054005F"/>
    <w:rsid w:val="00541A3B"/>
    <w:rsid w:val="00543E09"/>
    <w:rsid w:val="00543E4E"/>
    <w:rsid w:val="005445E7"/>
    <w:rsid w:val="00546D9A"/>
    <w:rsid w:val="00547206"/>
    <w:rsid w:val="0054721D"/>
    <w:rsid w:val="00551E24"/>
    <w:rsid w:val="0055349C"/>
    <w:rsid w:val="00554464"/>
    <w:rsid w:val="005546FA"/>
    <w:rsid w:val="005550A2"/>
    <w:rsid w:val="00555C4A"/>
    <w:rsid w:val="00556028"/>
    <w:rsid w:val="00556485"/>
    <w:rsid w:val="00560D4C"/>
    <w:rsid w:val="005632B2"/>
    <w:rsid w:val="005635AB"/>
    <w:rsid w:val="005635C6"/>
    <w:rsid w:val="005665CB"/>
    <w:rsid w:val="005666FA"/>
    <w:rsid w:val="00571334"/>
    <w:rsid w:val="00572AA4"/>
    <w:rsid w:val="00575820"/>
    <w:rsid w:val="005833D0"/>
    <w:rsid w:val="00590318"/>
    <w:rsid w:val="00592634"/>
    <w:rsid w:val="00594401"/>
    <w:rsid w:val="00594BCF"/>
    <w:rsid w:val="005A4F2C"/>
    <w:rsid w:val="005A57B2"/>
    <w:rsid w:val="005A624C"/>
    <w:rsid w:val="005B03DF"/>
    <w:rsid w:val="005B22AD"/>
    <w:rsid w:val="005B7016"/>
    <w:rsid w:val="005C4610"/>
    <w:rsid w:val="005C68E2"/>
    <w:rsid w:val="005C6E15"/>
    <w:rsid w:val="005C786C"/>
    <w:rsid w:val="005D0F52"/>
    <w:rsid w:val="005D2487"/>
    <w:rsid w:val="005D501E"/>
    <w:rsid w:val="005E093C"/>
    <w:rsid w:val="005E0AAF"/>
    <w:rsid w:val="005E28B5"/>
    <w:rsid w:val="005E43AD"/>
    <w:rsid w:val="005E4759"/>
    <w:rsid w:val="005E7306"/>
    <w:rsid w:val="005E7FA0"/>
    <w:rsid w:val="005F0B0E"/>
    <w:rsid w:val="005F3BAC"/>
    <w:rsid w:val="006000BC"/>
    <w:rsid w:val="0060237D"/>
    <w:rsid w:val="00603EC5"/>
    <w:rsid w:val="00606672"/>
    <w:rsid w:val="0061510F"/>
    <w:rsid w:val="006212A0"/>
    <w:rsid w:val="00627372"/>
    <w:rsid w:val="00630BF8"/>
    <w:rsid w:val="00631B00"/>
    <w:rsid w:val="006327F5"/>
    <w:rsid w:val="00633546"/>
    <w:rsid w:val="00637092"/>
    <w:rsid w:val="006378A3"/>
    <w:rsid w:val="00647528"/>
    <w:rsid w:val="0065127B"/>
    <w:rsid w:val="00652616"/>
    <w:rsid w:val="00652BB2"/>
    <w:rsid w:val="00652E94"/>
    <w:rsid w:val="0065427C"/>
    <w:rsid w:val="00654414"/>
    <w:rsid w:val="006577A7"/>
    <w:rsid w:val="00667519"/>
    <w:rsid w:val="00667FE7"/>
    <w:rsid w:val="00672AC4"/>
    <w:rsid w:val="006757EC"/>
    <w:rsid w:val="00691FC7"/>
    <w:rsid w:val="006A0B97"/>
    <w:rsid w:val="006A0CF9"/>
    <w:rsid w:val="006A12E0"/>
    <w:rsid w:val="006A38D4"/>
    <w:rsid w:val="006A5F7C"/>
    <w:rsid w:val="006A6F87"/>
    <w:rsid w:val="006A7C9B"/>
    <w:rsid w:val="006A7CFA"/>
    <w:rsid w:val="006B2755"/>
    <w:rsid w:val="006B33FE"/>
    <w:rsid w:val="006B3B95"/>
    <w:rsid w:val="006B48A6"/>
    <w:rsid w:val="006B4B01"/>
    <w:rsid w:val="006B5477"/>
    <w:rsid w:val="006C54A5"/>
    <w:rsid w:val="006C55A1"/>
    <w:rsid w:val="006C5C17"/>
    <w:rsid w:val="006D072E"/>
    <w:rsid w:val="006D113D"/>
    <w:rsid w:val="006D2819"/>
    <w:rsid w:val="006D3588"/>
    <w:rsid w:val="006D4713"/>
    <w:rsid w:val="006D7969"/>
    <w:rsid w:val="006E0D2A"/>
    <w:rsid w:val="006E2C8C"/>
    <w:rsid w:val="006F2307"/>
    <w:rsid w:val="006F2964"/>
    <w:rsid w:val="006F3949"/>
    <w:rsid w:val="006F39BA"/>
    <w:rsid w:val="006F6588"/>
    <w:rsid w:val="00704F60"/>
    <w:rsid w:val="007077B0"/>
    <w:rsid w:val="00710BEB"/>
    <w:rsid w:val="007130BE"/>
    <w:rsid w:val="007131E9"/>
    <w:rsid w:val="0071569D"/>
    <w:rsid w:val="007212AF"/>
    <w:rsid w:val="00723E7B"/>
    <w:rsid w:val="007244BF"/>
    <w:rsid w:val="00724E9D"/>
    <w:rsid w:val="007267C4"/>
    <w:rsid w:val="007343F7"/>
    <w:rsid w:val="0073705C"/>
    <w:rsid w:val="00737D68"/>
    <w:rsid w:val="0074021F"/>
    <w:rsid w:val="00740850"/>
    <w:rsid w:val="00741E66"/>
    <w:rsid w:val="007443DF"/>
    <w:rsid w:val="00746E5B"/>
    <w:rsid w:val="0074794D"/>
    <w:rsid w:val="007509C9"/>
    <w:rsid w:val="00750F65"/>
    <w:rsid w:val="00755A87"/>
    <w:rsid w:val="007656FC"/>
    <w:rsid w:val="00767C90"/>
    <w:rsid w:val="00771BA3"/>
    <w:rsid w:val="0077405D"/>
    <w:rsid w:val="00775789"/>
    <w:rsid w:val="00776337"/>
    <w:rsid w:val="00776958"/>
    <w:rsid w:val="00780443"/>
    <w:rsid w:val="00783FDA"/>
    <w:rsid w:val="00784F11"/>
    <w:rsid w:val="00785B5D"/>
    <w:rsid w:val="00790E5D"/>
    <w:rsid w:val="00790E9A"/>
    <w:rsid w:val="00790EB6"/>
    <w:rsid w:val="00792EAB"/>
    <w:rsid w:val="007935CB"/>
    <w:rsid w:val="007943B0"/>
    <w:rsid w:val="007952BD"/>
    <w:rsid w:val="007955F4"/>
    <w:rsid w:val="007A1F83"/>
    <w:rsid w:val="007A4F4B"/>
    <w:rsid w:val="007A5142"/>
    <w:rsid w:val="007A5860"/>
    <w:rsid w:val="007A75FA"/>
    <w:rsid w:val="007C04B5"/>
    <w:rsid w:val="007C0A82"/>
    <w:rsid w:val="007C12F3"/>
    <w:rsid w:val="007C522D"/>
    <w:rsid w:val="007E0C11"/>
    <w:rsid w:val="007E1118"/>
    <w:rsid w:val="007E20CD"/>
    <w:rsid w:val="007E301D"/>
    <w:rsid w:val="007E3A2E"/>
    <w:rsid w:val="007E627E"/>
    <w:rsid w:val="007F080B"/>
    <w:rsid w:val="007F0B09"/>
    <w:rsid w:val="007F5231"/>
    <w:rsid w:val="007F527C"/>
    <w:rsid w:val="00803786"/>
    <w:rsid w:val="00804C8D"/>
    <w:rsid w:val="00805A80"/>
    <w:rsid w:val="00810425"/>
    <w:rsid w:val="00811BE0"/>
    <w:rsid w:val="00816917"/>
    <w:rsid w:val="008177A2"/>
    <w:rsid w:val="00821244"/>
    <w:rsid w:val="008248B3"/>
    <w:rsid w:val="00827BD7"/>
    <w:rsid w:val="0083078C"/>
    <w:rsid w:val="00833DEA"/>
    <w:rsid w:val="008351AE"/>
    <w:rsid w:val="0084524A"/>
    <w:rsid w:val="00846C11"/>
    <w:rsid w:val="0085481C"/>
    <w:rsid w:val="0085771B"/>
    <w:rsid w:val="00860589"/>
    <w:rsid w:val="008623A4"/>
    <w:rsid w:val="00867577"/>
    <w:rsid w:val="00870AC6"/>
    <w:rsid w:val="00876A42"/>
    <w:rsid w:val="00880981"/>
    <w:rsid w:val="00882727"/>
    <w:rsid w:val="00883314"/>
    <w:rsid w:val="008839AD"/>
    <w:rsid w:val="00883A08"/>
    <w:rsid w:val="00883E80"/>
    <w:rsid w:val="00886005"/>
    <w:rsid w:val="00887018"/>
    <w:rsid w:val="00887D99"/>
    <w:rsid w:val="0089151E"/>
    <w:rsid w:val="008A0E89"/>
    <w:rsid w:val="008A104C"/>
    <w:rsid w:val="008B2105"/>
    <w:rsid w:val="008B3935"/>
    <w:rsid w:val="008B5835"/>
    <w:rsid w:val="008B5CB4"/>
    <w:rsid w:val="008C3201"/>
    <w:rsid w:val="008C512C"/>
    <w:rsid w:val="008C5D66"/>
    <w:rsid w:val="008D3349"/>
    <w:rsid w:val="008D42DA"/>
    <w:rsid w:val="008D525B"/>
    <w:rsid w:val="008E0D33"/>
    <w:rsid w:val="008E1BAB"/>
    <w:rsid w:val="008E5364"/>
    <w:rsid w:val="008E66C6"/>
    <w:rsid w:val="008E6F70"/>
    <w:rsid w:val="008E7CE0"/>
    <w:rsid w:val="008F1CCC"/>
    <w:rsid w:val="008F3C02"/>
    <w:rsid w:val="008F7A36"/>
    <w:rsid w:val="009020C9"/>
    <w:rsid w:val="0090337C"/>
    <w:rsid w:val="0091202D"/>
    <w:rsid w:val="00915833"/>
    <w:rsid w:val="00924D5C"/>
    <w:rsid w:val="00931093"/>
    <w:rsid w:val="009311BE"/>
    <w:rsid w:val="0093533E"/>
    <w:rsid w:val="00940029"/>
    <w:rsid w:val="00941ADD"/>
    <w:rsid w:val="00947441"/>
    <w:rsid w:val="00950C98"/>
    <w:rsid w:val="0095298E"/>
    <w:rsid w:val="00955FCE"/>
    <w:rsid w:val="00960701"/>
    <w:rsid w:val="00960D85"/>
    <w:rsid w:val="00960EAE"/>
    <w:rsid w:val="00962503"/>
    <w:rsid w:val="00962B6F"/>
    <w:rsid w:val="00963286"/>
    <w:rsid w:val="009726AA"/>
    <w:rsid w:val="0097385C"/>
    <w:rsid w:val="00976842"/>
    <w:rsid w:val="0097713C"/>
    <w:rsid w:val="00987B90"/>
    <w:rsid w:val="00993972"/>
    <w:rsid w:val="009939AB"/>
    <w:rsid w:val="009967EC"/>
    <w:rsid w:val="009A0B18"/>
    <w:rsid w:val="009A2C6B"/>
    <w:rsid w:val="009A2C80"/>
    <w:rsid w:val="009A2F64"/>
    <w:rsid w:val="009A5298"/>
    <w:rsid w:val="009A6098"/>
    <w:rsid w:val="009A60FB"/>
    <w:rsid w:val="009B0B0B"/>
    <w:rsid w:val="009B0E8B"/>
    <w:rsid w:val="009B1A01"/>
    <w:rsid w:val="009B5ECF"/>
    <w:rsid w:val="009B7554"/>
    <w:rsid w:val="009B79AD"/>
    <w:rsid w:val="009C21B7"/>
    <w:rsid w:val="009C4B60"/>
    <w:rsid w:val="009D0238"/>
    <w:rsid w:val="009D115E"/>
    <w:rsid w:val="009D3BC8"/>
    <w:rsid w:val="009D4231"/>
    <w:rsid w:val="009D6566"/>
    <w:rsid w:val="009E0081"/>
    <w:rsid w:val="009E562A"/>
    <w:rsid w:val="009F43EA"/>
    <w:rsid w:val="009F6B8A"/>
    <w:rsid w:val="00A05177"/>
    <w:rsid w:val="00A05D23"/>
    <w:rsid w:val="00A116E8"/>
    <w:rsid w:val="00A154B8"/>
    <w:rsid w:val="00A22183"/>
    <w:rsid w:val="00A35845"/>
    <w:rsid w:val="00A36B07"/>
    <w:rsid w:val="00A36EF5"/>
    <w:rsid w:val="00A37403"/>
    <w:rsid w:val="00A422B3"/>
    <w:rsid w:val="00A43E73"/>
    <w:rsid w:val="00A46306"/>
    <w:rsid w:val="00A4672A"/>
    <w:rsid w:val="00A5039A"/>
    <w:rsid w:val="00A514DB"/>
    <w:rsid w:val="00A51BC7"/>
    <w:rsid w:val="00A53865"/>
    <w:rsid w:val="00A53C44"/>
    <w:rsid w:val="00A5417C"/>
    <w:rsid w:val="00A55991"/>
    <w:rsid w:val="00A62D81"/>
    <w:rsid w:val="00A62ECA"/>
    <w:rsid w:val="00A63C06"/>
    <w:rsid w:val="00A64EE8"/>
    <w:rsid w:val="00A65549"/>
    <w:rsid w:val="00A66AC3"/>
    <w:rsid w:val="00A66FE8"/>
    <w:rsid w:val="00A67486"/>
    <w:rsid w:val="00A679DC"/>
    <w:rsid w:val="00A67E79"/>
    <w:rsid w:val="00A7056B"/>
    <w:rsid w:val="00A721FA"/>
    <w:rsid w:val="00A725C8"/>
    <w:rsid w:val="00A72627"/>
    <w:rsid w:val="00A736C4"/>
    <w:rsid w:val="00A747D7"/>
    <w:rsid w:val="00A77544"/>
    <w:rsid w:val="00A81E81"/>
    <w:rsid w:val="00A828DA"/>
    <w:rsid w:val="00A84AA8"/>
    <w:rsid w:val="00A85F0D"/>
    <w:rsid w:val="00A8651B"/>
    <w:rsid w:val="00A92492"/>
    <w:rsid w:val="00A93272"/>
    <w:rsid w:val="00A96FB0"/>
    <w:rsid w:val="00AA0276"/>
    <w:rsid w:val="00AA0750"/>
    <w:rsid w:val="00AA2135"/>
    <w:rsid w:val="00AA276F"/>
    <w:rsid w:val="00AA2E5B"/>
    <w:rsid w:val="00AA318D"/>
    <w:rsid w:val="00AA5402"/>
    <w:rsid w:val="00AB3B66"/>
    <w:rsid w:val="00AC3C1B"/>
    <w:rsid w:val="00AC3CA9"/>
    <w:rsid w:val="00AC3D32"/>
    <w:rsid w:val="00AC53FB"/>
    <w:rsid w:val="00AC63E0"/>
    <w:rsid w:val="00AC7AB5"/>
    <w:rsid w:val="00AC7E59"/>
    <w:rsid w:val="00AD0277"/>
    <w:rsid w:val="00AD0649"/>
    <w:rsid w:val="00AD2F94"/>
    <w:rsid w:val="00AD3283"/>
    <w:rsid w:val="00AD40A9"/>
    <w:rsid w:val="00AE594C"/>
    <w:rsid w:val="00AE5E0C"/>
    <w:rsid w:val="00AF24B2"/>
    <w:rsid w:val="00AF5BBC"/>
    <w:rsid w:val="00B02A4A"/>
    <w:rsid w:val="00B141A5"/>
    <w:rsid w:val="00B1628E"/>
    <w:rsid w:val="00B206C2"/>
    <w:rsid w:val="00B22F6C"/>
    <w:rsid w:val="00B23C7F"/>
    <w:rsid w:val="00B23FEE"/>
    <w:rsid w:val="00B30136"/>
    <w:rsid w:val="00B316A5"/>
    <w:rsid w:val="00B36345"/>
    <w:rsid w:val="00B405D7"/>
    <w:rsid w:val="00B4553B"/>
    <w:rsid w:val="00B469C1"/>
    <w:rsid w:val="00B46CFE"/>
    <w:rsid w:val="00B51B70"/>
    <w:rsid w:val="00B52CC1"/>
    <w:rsid w:val="00B62371"/>
    <w:rsid w:val="00B64225"/>
    <w:rsid w:val="00B71317"/>
    <w:rsid w:val="00B72134"/>
    <w:rsid w:val="00B728D7"/>
    <w:rsid w:val="00B76B32"/>
    <w:rsid w:val="00B77917"/>
    <w:rsid w:val="00B800D6"/>
    <w:rsid w:val="00B817A2"/>
    <w:rsid w:val="00B8371C"/>
    <w:rsid w:val="00B85F20"/>
    <w:rsid w:val="00B91D94"/>
    <w:rsid w:val="00B92322"/>
    <w:rsid w:val="00B9294D"/>
    <w:rsid w:val="00B92F7C"/>
    <w:rsid w:val="00BA01DF"/>
    <w:rsid w:val="00BA035B"/>
    <w:rsid w:val="00BA48B7"/>
    <w:rsid w:val="00BA4D84"/>
    <w:rsid w:val="00BB39E9"/>
    <w:rsid w:val="00BB41B8"/>
    <w:rsid w:val="00BC0F35"/>
    <w:rsid w:val="00BC0F59"/>
    <w:rsid w:val="00BC5F6C"/>
    <w:rsid w:val="00BD1816"/>
    <w:rsid w:val="00BD24C1"/>
    <w:rsid w:val="00BD437E"/>
    <w:rsid w:val="00BD63AB"/>
    <w:rsid w:val="00BE4255"/>
    <w:rsid w:val="00BE493B"/>
    <w:rsid w:val="00BE613B"/>
    <w:rsid w:val="00BF1123"/>
    <w:rsid w:val="00BF23F6"/>
    <w:rsid w:val="00BF25EA"/>
    <w:rsid w:val="00C01388"/>
    <w:rsid w:val="00C014B3"/>
    <w:rsid w:val="00C04C19"/>
    <w:rsid w:val="00C05A0B"/>
    <w:rsid w:val="00C06816"/>
    <w:rsid w:val="00C06E50"/>
    <w:rsid w:val="00C12F7E"/>
    <w:rsid w:val="00C156D4"/>
    <w:rsid w:val="00C2207E"/>
    <w:rsid w:val="00C24CAC"/>
    <w:rsid w:val="00C25005"/>
    <w:rsid w:val="00C27373"/>
    <w:rsid w:val="00C363F5"/>
    <w:rsid w:val="00C46A70"/>
    <w:rsid w:val="00C500A0"/>
    <w:rsid w:val="00C50E26"/>
    <w:rsid w:val="00C50E58"/>
    <w:rsid w:val="00C51243"/>
    <w:rsid w:val="00C5564C"/>
    <w:rsid w:val="00C56334"/>
    <w:rsid w:val="00C56F5A"/>
    <w:rsid w:val="00C606FF"/>
    <w:rsid w:val="00C61A94"/>
    <w:rsid w:val="00C61B67"/>
    <w:rsid w:val="00C65312"/>
    <w:rsid w:val="00C653F8"/>
    <w:rsid w:val="00C700B5"/>
    <w:rsid w:val="00C72CBC"/>
    <w:rsid w:val="00C932F1"/>
    <w:rsid w:val="00C95BEF"/>
    <w:rsid w:val="00C97ABD"/>
    <w:rsid w:val="00CA0111"/>
    <w:rsid w:val="00CA0E15"/>
    <w:rsid w:val="00CB07F6"/>
    <w:rsid w:val="00CB0A92"/>
    <w:rsid w:val="00CB0F1D"/>
    <w:rsid w:val="00CB1620"/>
    <w:rsid w:val="00CB1827"/>
    <w:rsid w:val="00CB344D"/>
    <w:rsid w:val="00CB4EDD"/>
    <w:rsid w:val="00CB5DB5"/>
    <w:rsid w:val="00CB5EC9"/>
    <w:rsid w:val="00CB6D80"/>
    <w:rsid w:val="00CC0282"/>
    <w:rsid w:val="00CC0E83"/>
    <w:rsid w:val="00CC5B6B"/>
    <w:rsid w:val="00CC73BE"/>
    <w:rsid w:val="00CD0E1A"/>
    <w:rsid w:val="00CD2196"/>
    <w:rsid w:val="00CD3A1E"/>
    <w:rsid w:val="00CE0C71"/>
    <w:rsid w:val="00CE2D85"/>
    <w:rsid w:val="00CE317B"/>
    <w:rsid w:val="00CE395A"/>
    <w:rsid w:val="00CE60F7"/>
    <w:rsid w:val="00CE694B"/>
    <w:rsid w:val="00CF18FB"/>
    <w:rsid w:val="00CF2271"/>
    <w:rsid w:val="00CF6C5C"/>
    <w:rsid w:val="00D00984"/>
    <w:rsid w:val="00D02A57"/>
    <w:rsid w:val="00D058AC"/>
    <w:rsid w:val="00D06908"/>
    <w:rsid w:val="00D10450"/>
    <w:rsid w:val="00D20626"/>
    <w:rsid w:val="00D24980"/>
    <w:rsid w:val="00D27F13"/>
    <w:rsid w:val="00D321F7"/>
    <w:rsid w:val="00D32C7D"/>
    <w:rsid w:val="00D330FC"/>
    <w:rsid w:val="00D34A71"/>
    <w:rsid w:val="00D45956"/>
    <w:rsid w:val="00D46A51"/>
    <w:rsid w:val="00D46FB2"/>
    <w:rsid w:val="00D511A9"/>
    <w:rsid w:val="00D63774"/>
    <w:rsid w:val="00D657E4"/>
    <w:rsid w:val="00D66688"/>
    <w:rsid w:val="00D71AE2"/>
    <w:rsid w:val="00D76A24"/>
    <w:rsid w:val="00D77CD2"/>
    <w:rsid w:val="00D85D7C"/>
    <w:rsid w:val="00D85FA9"/>
    <w:rsid w:val="00D95567"/>
    <w:rsid w:val="00DA0D2B"/>
    <w:rsid w:val="00DA2521"/>
    <w:rsid w:val="00DA4CDF"/>
    <w:rsid w:val="00DA79CE"/>
    <w:rsid w:val="00DB0E8E"/>
    <w:rsid w:val="00DC023E"/>
    <w:rsid w:val="00DC0ACF"/>
    <w:rsid w:val="00DC4E5C"/>
    <w:rsid w:val="00DC729D"/>
    <w:rsid w:val="00DD029A"/>
    <w:rsid w:val="00DD1D4E"/>
    <w:rsid w:val="00DD26D6"/>
    <w:rsid w:val="00DD2979"/>
    <w:rsid w:val="00DD6514"/>
    <w:rsid w:val="00DD7211"/>
    <w:rsid w:val="00DE525F"/>
    <w:rsid w:val="00DF0998"/>
    <w:rsid w:val="00DF24B3"/>
    <w:rsid w:val="00DF58C0"/>
    <w:rsid w:val="00E04502"/>
    <w:rsid w:val="00E0498B"/>
    <w:rsid w:val="00E06134"/>
    <w:rsid w:val="00E10982"/>
    <w:rsid w:val="00E16B9F"/>
    <w:rsid w:val="00E22AB1"/>
    <w:rsid w:val="00E236ED"/>
    <w:rsid w:val="00E27C59"/>
    <w:rsid w:val="00E30796"/>
    <w:rsid w:val="00E3207F"/>
    <w:rsid w:val="00E329F9"/>
    <w:rsid w:val="00E33B97"/>
    <w:rsid w:val="00E36669"/>
    <w:rsid w:val="00E368C0"/>
    <w:rsid w:val="00E41E27"/>
    <w:rsid w:val="00E42100"/>
    <w:rsid w:val="00E50888"/>
    <w:rsid w:val="00E52464"/>
    <w:rsid w:val="00E52705"/>
    <w:rsid w:val="00E53F7F"/>
    <w:rsid w:val="00E5435D"/>
    <w:rsid w:val="00E54B3B"/>
    <w:rsid w:val="00E55B22"/>
    <w:rsid w:val="00E60BA0"/>
    <w:rsid w:val="00E62B6B"/>
    <w:rsid w:val="00E645CC"/>
    <w:rsid w:val="00E662A7"/>
    <w:rsid w:val="00E67B86"/>
    <w:rsid w:val="00E74301"/>
    <w:rsid w:val="00E77860"/>
    <w:rsid w:val="00E87303"/>
    <w:rsid w:val="00E87C71"/>
    <w:rsid w:val="00E9099D"/>
    <w:rsid w:val="00EA08ED"/>
    <w:rsid w:val="00EA1B54"/>
    <w:rsid w:val="00EA616A"/>
    <w:rsid w:val="00EB1E4F"/>
    <w:rsid w:val="00EB2705"/>
    <w:rsid w:val="00EB61F7"/>
    <w:rsid w:val="00EB7864"/>
    <w:rsid w:val="00EC1F3A"/>
    <w:rsid w:val="00EC3585"/>
    <w:rsid w:val="00ED1907"/>
    <w:rsid w:val="00ED2C1B"/>
    <w:rsid w:val="00ED528C"/>
    <w:rsid w:val="00EE1A48"/>
    <w:rsid w:val="00EE2D8F"/>
    <w:rsid w:val="00EE5715"/>
    <w:rsid w:val="00EF0284"/>
    <w:rsid w:val="00EF52E1"/>
    <w:rsid w:val="00EF7D00"/>
    <w:rsid w:val="00EF7D2E"/>
    <w:rsid w:val="00F02618"/>
    <w:rsid w:val="00F02AB2"/>
    <w:rsid w:val="00F05803"/>
    <w:rsid w:val="00F05E44"/>
    <w:rsid w:val="00F107E9"/>
    <w:rsid w:val="00F1092B"/>
    <w:rsid w:val="00F11801"/>
    <w:rsid w:val="00F136A1"/>
    <w:rsid w:val="00F1417A"/>
    <w:rsid w:val="00F20768"/>
    <w:rsid w:val="00F2129E"/>
    <w:rsid w:val="00F21674"/>
    <w:rsid w:val="00F2172A"/>
    <w:rsid w:val="00F21A0A"/>
    <w:rsid w:val="00F245C0"/>
    <w:rsid w:val="00F24794"/>
    <w:rsid w:val="00F24FF0"/>
    <w:rsid w:val="00F2730A"/>
    <w:rsid w:val="00F3247D"/>
    <w:rsid w:val="00F326CF"/>
    <w:rsid w:val="00F32753"/>
    <w:rsid w:val="00F32CBD"/>
    <w:rsid w:val="00F33360"/>
    <w:rsid w:val="00F33B8F"/>
    <w:rsid w:val="00F3418B"/>
    <w:rsid w:val="00F34CFD"/>
    <w:rsid w:val="00F35268"/>
    <w:rsid w:val="00F41565"/>
    <w:rsid w:val="00F44700"/>
    <w:rsid w:val="00F448C8"/>
    <w:rsid w:val="00F52C8C"/>
    <w:rsid w:val="00F563A4"/>
    <w:rsid w:val="00F563CD"/>
    <w:rsid w:val="00F571B0"/>
    <w:rsid w:val="00F60341"/>
    <w:rsid w:val="00F62C66"/>
    <w:rsid w:val="00F64930"/>
    <w:rsid w:val="00F6689D"/>
    <w:rsid w:val="00F672FF"/>
    <w:rsid w:val="00F67EE4"/>
    <w:rsid w:val="00F67FF8"/>
    <w:rsid w:val="00F7008C"/>
    <w:rsid w:val="00F70F82"/>
    <w:rsid w:val="00F72F92"/>
    <w:rsid w:val="00F74A99"/>
    <w:rsid w:val="00F75ED3"/>
    <w:rsid w:val="00F80B05"/>
    <w:rsid w:val="00F82325"/>
    <w:rsid w:val="00F91506"/>
    <w:rsid w:val="00F916BC"/>
    <w:rsid w:val="00F92A39"/>
    <w:rsid w:val="00F92B86"/>
    <w:rsid w:val="00F9524D"/>
    <w:rsid w:val="00F9583D"/>
    <w:rsid w:val="00F97424"/>
    <w:rsid w:val="00FA1BBA"/>
    <w:rsid w:val="00FA27D6"/>
    <w:rsid w:val="00FA44F8"/>
    <w:rsid w:val="00FA62F1"/>
    <w:rsid w:val="00FA64CA"/>
    <w:rsid w:val="00FB6665"/>
    <w:rsid w:val="00FC35B1"/>
    <w:rsid w:val="00FD2E81"/>
    <w:rsid w:val="00FD77E4"/>
    <w:rsid w:val="00FE15CE"/>
    <w:rsid w:val="00FE2268"/>
    <w:rsid w:val="00FE31B1"/>
    <w:rsid w:val="00FE509F"/>
    <w:rsid w:val="00FE52F4"/>
    <w:rsid w:val="00FE533E"/>
    <w:rsid w:val="00FE72F0"/>
    <w:rsid w:val="00FE7734"/>
    <w:rsid w:val="00FE7DEC"/>
    <w:rsid w:val="00FF0463"/>
    <w:rsid w:val="00FF359F"/>
    <w:rsid w:val="00FF3F4C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7BD29"/>
  <w15:chartTrackingRefBased/>
  <w15:docId w15:val="{AF5ED598-6FB1-4879-99E3-3CD39710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81C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C21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A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835"/>
    <w:rPr>
      <w:rFonts w:ascii="Segoe UI" w:hAnsi="Segoe UI" w:cs="Segoe UI"/>
      <w:sz w:val="18"/>
      <w:szCs w:val="18"/>
    </w:rPr>
  </w:style>
  <w:style w:type="paragraph" w:customStyle="1" w:styleId="m-4376021212731170908gmail-msolistparagraph">
    <w:name w:val="m_-4376021212731170908gmail-msolistparagraph"/>
    <w:basedOn w:val="Normal"/>
    <w:rsid w:val="00F3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C21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unhideWhenUsed/>
    <w:rsid w:val="009C21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21B7"/>
  </w:style>
  <w:style w:type="paragraph" w:styleId="Encabezado">
    <w:name w:val="header"/>
    <w:basedOn w:val="Normal"/>
    <w:link w:val="EncabezadoCar"/>
    <w:uiPriority w:val="99"/>
    <w:unhideWhenUsed/>
    <w:rsid w:val="001B3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B80"/>
  </w:style>
  <w:style w:type="paragraph" w:styleId="Piedepgina">
    <w:name w:val="footer"/>
    <w:basedOn w:val="Normal"/>
    <w:link w:val="PiedepginaCar"/>
    <w:uiPriority w:val="99"/>
    <w:unhideWhenUsed/>
    <w:rsid w:val="001B3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B80"/>
  </w:style>
  <w:style w:type="table" w:styleId="Tablaconcuadrcula">
    <w:name w:val="Table Grid"/>
    <w:basedOn w:val="Tablanormal"/>
    <w:uiPriority w:val="39"/>
    <w:rsid w:val="000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71B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1B4F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E1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382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65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6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708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2861398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1470391938">
          <w:marLeft w:val="0"/>
          <w:marRight w:val="0"/>
          <w:marTop w:val="18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55253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383424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29689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7273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FD9DE"/>
                            <w:left w:val="single" w:sz="6" w:space="0" w:color="CFD9DE"/>
                            <w:bottom w:val="single" w:sz="6" w:space="0" w:color="CFD9DE"/>
                            <w:right w:val="single" w:sz="6" w:space="0" w:color="CFD9DE"/>
                          </w:divBdr>
                          <w:divsChild>
                            <w:div w:id="19886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4893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076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6641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65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69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42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29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02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1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956</Words>
  <Characters>5453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Karla</dc:creator>
  <cp:keywords/>
  <dc:description/>
  <cp:lastModifiedBy>Dirección de Comunicación Social IZAI</cp:lastModifiedBy>
  <cp:revision>4</cp:revision>
  <cp:lastPrinted>2023-06-29T20:54:00Z</cp:lastPrinted>
  <dcterms:created xsi:type="dcterms:W3CDTF">2024-02-08T01:27:00Z</dcterms:created>
  <dcterms:modified xsi:type="dcterms:W3CDTF">2024-02-15T20:17:00Z</dcterms:modified>
</cp:coreProperties>
</file>